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71" w:rsidRDefault="00C40F71" w:rsidP="00C40F71">
      <w:pPr>
        <w:pStyle w:val="a3"/>
        <w:spacing w:after="0" w:afterAutospacing="0"/>
      </w:pPr>
      <w:r>
        <w:rPr>
          <w:rStyle w:val="a4"/>
          <w:sz w:val="28"/>
          <w:szCs w:val="28"/>
        </w:rPr>
        <w:t>Горячая линия ЕГЭ:</w:t>
      </w:r>
      <w:r>
        <w:rPr>
          <w:sz w:val="28"/>
          <w:szCs w:val="28"/>
        </w:rPr>
        <w:t xml:space="preserve"> </w:t>
      </w:r>
    </w:p>
    <w:p w:rsidR="00C40F71" w:rsidRDefault="00C40F71" w:rsidP="00C40F71">
      <w:pPr>
        <w:pStyle w:val="a3"/>
        <w:spacing w:after="0" w:afterAutospacing="0"/>
      </w:pPr>
      <w:r>
        <w:rPr>
          <w:sz w:val="28"/>
          <w:szCs w:val="28"/>
        </w:rPr>
        <w:t>- муниципальная 8(38150) 2-13-89 понедельник-пятница с 8.30 до 16.45</w:t>
      </w:r>
    </w:p>
    <w:p w:rsidR="00C40F71" w:rsidRDefault="00C40F71" w:rsidP="00C40F71">
      <w:pPr>
        <w:pStyle w:val="a3"/>
        <w:spacing w:after="0" w:afterAutospacing="0"/>
      </w:pPr>
      <w:r>
        <w:rPr>
          <w:sz w:val="28"/>
          <w:szCs w:val="28"/>
        </w:rPr>
        <w:t>- региональная 8(3812) 37-74-92, 24-76-79  с 09.00 до 18.00</w:t>
      </w:r>
    </w:p>
    <w:p w:rsidR="00C40F71" w:rsidRDefault="00C40F71" w:rsidP="00C40F71">
      <w:pPr>
        <w:pStyle w:val="a3"/>
        <w:spacing w:after="0" w:afterAutospacing="0"/>
      </w:pPr>
      <w:r>
        <w:rPr>
          <w:sz w:val="28"/>
          <w:szCs w:val="28"/>
        </w:rPr>
        <w:t>- федеральная 8(495) 984-89-19 понедельник-пятница с 10.00 до 18.00 мск.</w:t>
      </w:r>
    </w:p>
    <w:p w:rsidR="00062295" w:rsidRDefault="00062295"/>
    <w:sectPr w:rsidR="00062295" w:rsidSect="0006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40F71"/>
    <w:rsid w:val="00062295"/>
    <w:rsid w:val="00C4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2016-04-27T15:02:00Z</dcterms:created>
  <dcterms:modified xsi:type="dcterms:W3CDTF">2016-04-27T15:02:00Z</dcterms:modified>
</cp:coreProperties>
</file>