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0D8" w:rsidRDefault="00B520D8" w:rsidP="00327CB3">
      <w:pPr>
        <w:spacing w:after="0"/>
        <w:jc w:val="center"/>
        <w:rPr>
          <w:rStyle w:val="s2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167599"/>
            <wp:effectExtent l="19050" t="0" r="3175" b="0"/>
            <wp:docPr id="1" name="Рисунок 1" descr="C:\Users\user\Desktop\ю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юи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0D8" w:rsidRDefault="00B520D8" w:rsidP="00327CB3">
      <w:pPr>
        <w:spacing w:after="0"/>
        <w:jc w:val="center"/>
        <w:rPr>
          <w:rStyle w:val="s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520D8" w:rsidRDefault="00B520D8" w:rsidP="00327CB3">
      <w:pPr>
        <w:spacing w:after="0"/>
        <w:jc w:val="center"/>
        <w:rPr>
          <w:rStyle w:val="s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520D8" w:rsidRDefault="00B520D8" w:rsidP="00327CB3">
      <w:pPr>
        <w:spacing w:after="0"/>
        <w:jc w:val="center"/>
        <w:rPr>
          <w:rStyle w:val="s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520D8" w:rsidRDefault="00B520D8" w:rsidP="00327CB3">
      <w:pPr>
        <w:spacing w:after="0"/>
        <w:jc w:val="center"/>
        <w:rPr>
          <w:rStyle w:val="s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7CB3" w:rsidRDefault="00327CB3" w:rsidP="00327CB3">
      <w:pPr>
        <w:spacing w:after="0"/>
        <w:jc w:val="center"/>
        <w:rPr>
          <w:rStyle w:val="s2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7CB3">
        <w:rPr>
          <w:rStyle w:val="s2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Планируемые результаты</w:t>
      </w:r>
      <w:r>
        <w:rPr>
          <w:rStyle w:val="s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освоения курса внеурочной деятельности</w:t>
      </w:r>
    </w:p>
    <w:p w:rsidR="006624ED" w:rsidRPr="006624ED" w:rsidRDefault="006624ED" w:rsidP="00662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24ED">
        <w:rPr>
          <w:rFonts w:ascii="Times New Roman" w:hAnsi="Times New Roman" w:cs="Times New Roman"/>
          <w:bCs/>
          <w:color w:val="000000"/>
          <w:sz w:val="28"/>
          <w:szCs w:val="28"/>
        </w:rPr>
        <w:t>Программа</w:t>
      </w:r>
      <w:r w:rsidRPr="006624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624ED">
        <w:rPr>
          <w:rFonts w:ascii="Times New Roman" w:hAnsi="Times New Roman" w:cs="Times New Roman"/>
          <w:bCs/>
          <w:color w:val="000000"/>
          <w:sz w:val="28"/>
          <w:szCs w:val="28"/>
        </w:rPr>
        <w:t>общественного объединения «ЮИД» предназначена для 5-9 класса, 1 час в неделю, 21 час в год. Срок реализации программы 1 год.</w:t>
      </w:r>
      <w:r w:rsidRPr="006624E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Продолжительность занятия 40 мин.</w:t>
      </w:r>
    </w:p>
    <w:p w:rsidR="00327CB3" w:rsidRDefault="00327CB3" w:rsidP="00327CB3">
      <w:pPr>
        <w:spacing w:after="0"/>
        <w:rPr>
          <w:rStyle w:val="s17"/>
          <w:rFonts w:ascii="Times New Roman" w:hAnsi="Times New Roman" w:cs="Times New Roman"/>
          <w:color w:val="000000"/>
          <w:sz w:val="28"/>
          <w:szCs w:val="28"/>
        </w:rPr>
      </w:pPr>
      <w:r w:rsidRPr="00327CB3">
        <w:rPr>
          <w:rStyle w:val="s17"/>
          <w:rFonts w:ascii="Times New Roman" w:hAnsi="Times New Roman" w:cs="Times New Roman"/>
          <w:color w:val="000000"/>
          <w:sz w:val="28"/>
          <w:szCs w:val="28"/>
        </w:rPr>
        <w:t>Личностны</w:t>
      </w:r>
      <w:r>
        <w:rPr>
          <w:rStyle w:val="s17"/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327CB3">
        <w:rPr>
          <w:rStyle w:val="s17"/>
          <w:rFonts w:ascii="Times New Roman" w:hAnsi="Times New Roman" w:cs="Times New Roman"/>
          <w:color w:val="000000"/>
          <w:sz w:val="28"/>
          <w:szCs w:val="28"/>
        </w:rPr>
        <w:t xml:space="preserve"> результат</w:t>
      </w:r>
      <w:r>
        <w:rPr>
          <w:rStyle w:val="s17"/>
          <w:rFonts w:ascii="Times New Roman" w:hAnsi="Times New Roman" w:cs="Times New Roman"/>
          <w:color w:val="000000"/>
          <w:sz w:val="28"/>
          <w:szCs w:val="28"/>
        </w:rPr>
        <w:t>ы:</w:t>
      </w:r>
      <w:r w:rsidRPr="00327CB3">
        <w:rPr>
          <w:rStyle w:val="s17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27CB3" w:rsidRPr="00327CB3" w:rsidRDefault="00327CB3" w:rsidP="00327C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s11"/>
          <w:rFonts w:ascii="Times New Roman" w:hAnsi="Times New Roman" w:cs="Times New Roman"/>
          <w:color w:val="000000"/>
          <w:sz w:val="28"/>
          <w:szCs w:val="28"/>
        </w:rPr>
        <w:t>-</w:t>
      </w:r>
      <w:r w:rsidRPr="00327CB3">
        <w:rPr>
          <w:rStyle w:val="s11"/>
          <w:rFonts w:ascii="Times New Roman" w:hAnsi="Times New Roman" w:cs="Times New Roman"/>
          <w:color w:val="000000"/>
          <w:sz w:val="28"/>
          <w:szCs w:val="28"/>
        </w:rPr>
        <w:t>​ </w:t>
      </w:r>
      <w:r w:rsidRPr="00327CB3">
        <w:rPr>
          <w:rFonts w:ascii="Times New Roman" w:hAnsi="Times New Roman" w:cs="Times New Roman"/>
          <w:sz w:val="28"/>
          <w:szCs w:val="28"/>
        </w:rPr>
        <w:t>оценивать жизненные ситуации (поступки, явления, события) с точки зрения, соблюдения правил дорожного движения;</w:t>
      </w:r>
    </w:p>
    <w:p w:rsidR="00327CB3" w:rsidRPr="00327CB3" w:rsidRDefault="00327CB3" w:rsidP="00327C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s11"/>
          <w:rFonts w:ascii="Times New Roman" w:hAnsi="Times New Roman" w:cs="Times New Roman"/>
          <w:color w:val="000000"/>
          <w:sz w:val="28"/>
          <w:szCs w:val="28"/>
        </w:rPr>
        <w:t>-</w:t>
      </w:r>
      <w:r w:rsidRPr="00327CB3">
        <w:rPr>
          <w:rStyle w:val="s11"/>
          <w:rFonts w:ascii="Times New Roman" w:hAnsi="Times New Roman" w:cs="Times New Roman"/>
          <w:color w:val="000000"/>
          <w:sz w:val="28"/>
          <w:szCs w:val="28"/>
        </w:rPr>
        <w:t>​ </w:t>
      </w:r>
      <w:r w:rsidRPr="00327CB3">
        <w:rPr>
          <w:rFonts w:ascii="Times New Roman" w:hAnsi="Times New Roman" w:cs="Times New Roman"/>
          <w:sz w:val="28"/>
          <w:szCs w:val="28"/>
        </w:rPr>
        <w:t>объяснять своё отношение к поступкам с позиции общечеловеческих нравственных ценностей;</w:t>
      </w:r>
    </w:p>
    <w:p w:rsidR="00327CB3" w:rsidRPr="00327CB3" w:rsidRDefault="00327CB3" w:rsidP="00327C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s11"/>
          <w:rFonts w:ascii="Times New Roman" w:hAnsi="Times New Roman" w:cs="Times New Roman"/>
          <w:color w:val="000000"/>
          <w:sz w:val="28"/>
          <w:szCs w:val="28"/>
        </w:rPr>
        <w:t>-</w:t>
      </w:r>
      <w:r w:rsidRPr="00327CB3">
        <w:rPr>
          <w:rStyle w:val="s11"/>
          <w:rFonts w:ascii="Times New Roman" w:hAnsi="Times New Roman" w:cs="Times New Roman"/>
          <w:color w:val="000000"/>
          <w:sz w:val="28"/>
          <w:szCs w:val="28"/>
        </w:rPr>
        <w:t>​ </w:t>
      </w:r>
      <w:r w:rsidRPr="00327CB3">
        <w:rPr>
          <w:rFonts w:ascii="Times New Roman" w:hAnsi="Times New Roman" w:cs="Times New Roman"/>
          <w:sz w:val="28"/>
          <w:szCs w:val="28"/>
        </w:rPr>
        <w:t>в предложенных ситуациях, опираясь на знания правил дорожного движения, делать выбор, как поступить;</w:t>
      </w:r>
    </w:p>
    <w:p w:rsidR="00327CB3" w:rsidRPr="00327CB3" w:rsidRDefault="00327CB3" w:rsidP="00327C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s11"/>
          <w:rFonts w:ascii="Times New Roman" w:hAnsi="Times New Roman" w:cs="Times New Roman"/>
          <w:color w:val="000000"/>
          <w:sz w:val="28"/>
          <w:szCs w:val="28"/>
        </w:rPr>
        <w:t>-</w:t>
      </w:r>
      <w:r w:rsidRPr="00327CB3">
        <w:rPr>
          <w:rStyle w:val="s11"/>
          <w:rFonts w:ascii="Times New Roman" w:hAnsi="Times New Roman" w:cs="Times New Roman"/>
          <w:color w:val="000000"/>
          <w:sz w:val="28"/>
          <w:szCs w:val="28"/>
        </w:rPr>
        <w:t>​ </w:t>
      </w:r>
      <w:r w:rsidRPr="00327CB3">
        <w:rPr>
          <w:rFonts w:ascii="Times New Roman" w:hAnsi="Times New Roman" w:cs="Times New Roman"/>
          <w:sz w:val="28"/>
          <w:szCs w:val="28"/>
        </w:rPr>
        <w:t>осознавать ответственное отношение к собственному здоровью, к личной безопасности и безопасности окружающих.</w:t>
      </w:r>
    </w:p>
    <w:p w:rsidR="00327CB3" w:rsidRPr="00327CB3" w:rsidRDefault="00327CB3" w:rsidP="00327CB3">
      <w:pPr>
        <w:spacing w:after="0"/>
        <w:rPr>
          <w:rStyle w:val="s17"/>
          <w:rFonts w:ascii="Times New Roman" w:hAnsi="Times New Roman" w:cs="Times New Roman"/>
          <w:color w:val="000000"/>
          <w:sz w:val="28"/>
          <w:szCs w:val="28"/>
        </w:rPr>
      </w:pPr>
      <w:r w:rsidRPr="00327CB3">
        <w:rPr>
          <w:rStyle w:val="s17"/>
          <w:rFonts w:ascii="Times New Roman" w:hAnsi="Times New Roman" w:cs="Times New Roman"/>
          <w:color w:val="000000"/>
          <w:sz w:val="28"/>
          <w:szCs w:val="28"/>
        </w:rPr>
        <w:t xml:space="preserve">Метапредметные  результаты: </w:t>
      </w:r>
    </w:p>
    <w:p w:rsidR="00327CB3" w:rsidRPr="00327CB3" w:rsidRDefault="00327CB3" w:rsidP="00327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CB3">
        <w:rPr>
          <w:rStyle w:val="s17"/>
          <w:rFonts w:ascii="Times New Roman" w:hAnsi="Times New Roman" w:cs="Times New Roman"/>
          <w:color w:val="000000"/>
          <w:sz w:val="28"/>
          <w:szCs w:val="28"/>
        </w:rPr>
        <w:t>Регулятивные УУД:</w:t>
      </w:r>
    </w:p>
    <w:p w:rsidR="00327CB3" w:rsidRPr="00327CB3" w:rsidRDefault="00327CB3" w:rsidP="00327C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s18"/>
          <w:rFonts w:ascii="Times New Roman" w:hAnsi="Times New Roman" w:cs="Times New Roman"/>
          <w:color w:val="000000"/>
          <w:sz w:val="28"/>
          <w:szCs w:val="28"/>
        </w:rPr>
        <w:t>-</w:t>
      </w:r>
      <w:r w:rsidRPr="00327CB3">
        <w:rPr>
          <w:rStyle w:val="s18"/>
          <w:rFonts w:ascii="Times New Roman" w:hAnsi="Times New Roman" w:cs="Times New Roman"/>
          <w:color w:val="000000"/>
          <w:sz w:val="28"/>
          <w:szCs w:val="28"/>
        </w:rPr>
        <w:t> </w:t>
      </w:r>
      <w:r w:rsidRPr="00327CB3">
        <w:rPr>
          <w:rFonts w:ascii="Times New Roman" w:hAnsi="Times New Roman" w:cs="Times New Roman"/>
          <w:sz w:val="28"/>
          <w:szCs w:val="28"/>
        </w:rPr>
        <w:t>определять цель деятельности;</w:t>
      </w:r>
    </w:p>
    <w:p w:rsidR="00327CB3" w:rsidRPr="00327CB3" w:rsidRDefault="00327CB3" w:rsidP="00327C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s18"/>
          <w:rFonts w:ascii="Times New Roman" w:hAnsi="Times New Roman" w:cs="Times New Roman"/>
          <w:color w:val="000000"/>
          <w:sz w:val="28"/>
          <w:szCs w:val="28"/>
        </w:rPr>
        <w:t>-</w:t>
      </w:r>
      <w:r w:rsidRPr="00327CB3">
        <w:rPr>
          <w:rStyle w:val="s18"/>
          <w:rFonts w:ascii="Times New Roman" w:hAnsi="Times New Roman" w:cs="Times New Roman"/>
          <w:color w:val="000000"/>
          <w:sz w:val="28"/>
          <w:szCs w:val="28"/>
        </w:rPr>
        <w:t>​ </w:t>
      </w:r>
      <w:r w:rsidRPr="00327CB3">
        <w:rPr>
          <w:rFonts w:ascii="Times New Roman" w:hAnsi="Times New Roman" w:cs="Times New Roman"/>
          <w:sz w:val="28"/>
          <w:szCs w:val="28"/>
        </w:rPr>
        <w:t>учиться обнаруживать и формулировать проблемы;</w:t>
      </w:r>
    </w:p>
    <w:p w:rsidR="00327CB3" w:rsidRPr="00327CB3" w:rsidRDefault="00327CB3" w:rsidP="00327C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s18"/>
          <w:rFonts w:ascii="Times New Roman" w:hAnsi="Times New Roman" w:cs="Times New Roman"/>
          <w:color w:val="000000"/>
          <w:sz w:val="28"/>
          <w:szCs w:val="28"/>
        </w:rPr>
        <w:t>-</w:t>
      </w:r>
      <w:r w:rsidRPr="00327CB3">
        <w:rPr>
          <w:rStyle w:val="s18"/>
          <w:rFonts w:ascii="Times New Roman" w:hAnsi="Times New Roman" w:cs="Times New Roman"/>
          <w:color w:val="000000"/>
          <w:sz w:val="28"/>
          <w:szCs w:val="28"/>
        </w:rPr>
        <w:t>​ </w:t>
      </w:r>
      <w:r w:rsidRPr="00327CB3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связи;</w:t>
      </w:r>
    </w:p>
    <w:p w:rsidR="00327CB3" w:rsidRPr="00327CB3" w:rsidRDefault="00327CB3" w:rsidP="00327C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s18"/>
          <w:rFonts w:ascii="Times New Roman" w:hAnsi="Times New Roman" w:cs="Times New Roman"/>
          <w:color w:val="000000"/>
          <w:sz w:val="28"/>
          <w:szCs w:val="28"/>
        </w:rPr>
        <w:t>-</w:t>
      </w:r>
      <w:r w:rsidRPr="00327CB3">
        <w:rPr>
          <w:rStyle w:val="s18"/>
          <w:rFonts w:ascii="Times New Roman" w:hAnsi="Times New Roman" w:cs="Times New Roman"/>
          <w:color w:val="000000"/>
          <w:sz w:val="28"/>
          <w:szCs w:val="28"/>
        </w:rPr>
        <w:t>​ </w:t>
      </w:r>
      <w:r w:rsidRPr="00327CB3">
        <w:rPr>
          <w:rFonts w:ascii="Times New Roman" w:hAnsi="Times New Roman" w:cs="Times New Roman"/>
          <w:sz w:val="28"/>
          <w:szCs w:val="28"/>
        </w:rPr>
        <w:t>вырабатывать навыки контроля и самооценки процесса и результата деятельности;</w:t>
      </w:r>
    </w:p>
    <w:p w:rsidR="00327CB3" w:rsidRPr="00327CB3" w:rsidRDefault="00327CB3" w:rsidP="00327C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s18"/>
          <w:rFonts w:ascii="Times New Roman" w:hAnsi="Times New Roman" w:cs="Times New Roman"/>
          <w:color w:val="000000"/>
          <w:sz w:val="28"/>
          <w:szCs w:val="28"/>
        </w:rPr>
        <w:t>-</w:t>
      </w:r>
      <w:r w:rsidRPr="00327CB3">
        <w:rPr>
          <w:rStyle w:val="s18"/>
          <w:rFonts w:ascii="Times New Roman" w:hAnsi="Times New Roman" w:cs="Times New Roman"/>
          <w:color w:val="000000"/>
          <w:sz w:val="28"/>
          <w:szCs w:val="28"/>
        </w:rPr>
        <w:t>​ </w:t>
      </w:r>
      <w:r w:rsidRPr="00327CB3">
        <w:rPr>
          <w:rFonts w:ascii="Times New Roman" w:hAnsi="Times New Roman" w:cs="Times New Roman"/>
          <w:sz w:val="28"/>
          <w:szCs w:val="28"/>
        </w:rPr>
        <w:t>навыки осознанного и произвольного построения сообщения в устной форме, в том числе творческого характера;</w:t>
      </w:r>
    </w:p>
    <w:p w:rsidR="00327CB3" w:rsidRPr="00327CB3" w:rsidRDefault="00327CB3" w:rsidP="00327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CB3">
        <w:rPr>
          <w:rStyle w:val="s17"/>
          <w:rFonts w:ascii="Times New Roman" w:hAnsi="Times New Roman" w:cs="Times New Roman"/>
          <w:color w:val="000000"/>
          <w:sz w:val="28"/>
          <w:szCs w:val="28"/>
        </w:rPr>
        <w:t>Познавательные УУД:</w:t>
      </w:r>
    </w:p>
    <w:p w:rsidR="00327CB3" w:rsidRPr="00327CB3" w:rsidRDefault="00327CB3" w:rsidP="00327C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s18"/>
          <w:rFonts w:ascii="Times New Roman" w:hAnsi="Times New Roman" w:cs="Times New Roman"/>
          <w:color w:val="000000"/>
          <w:sz w:val="28"/>
          <w:szCs w:val="28"/>
        </w:rPr>
        <w:t>-</w:t>
      </w:r>
      <w:r w:rsidRPr="00327CB3">
        <w:rPr>
          <w:rStyle w:val="s18"/>
          <w:rFonts w:ascii="Times New Roman" w:hAnsi="Times New Roman" w:cs="Times New Roman"/>
          <w:color w:val="000000"/>
          <w:sz w:val="28"/>
          <w:szCs w:val="28"/>
        </w:rPr>
        <w:t>​ </w:t>
      </w:r>
      <w:r w:rsidRPr="00327CB3">
        <w:rPr>
          <w:rFonts w:ascii="Times New Roman" w:hAnsi="Times New Roman" w:cs="Times New Roman"/>
          <w:sz w:val="28"/>
          <w:szCs w:val="28"/>
        </w:rPr>
        <w:t>добывать новые знания: находить ответы на вопросы, используя разные источники информации, свой жизненный опыт;</w:t>
      </w:r>
    </w:p>
    <w:p w:rsidR="00327CB3" w:rsidRPr="00327CB3" w:rsidRDefault="00327CB3" w:rsidP="00327C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s18"/>
          <w:rFonts w:ascii="Times New Roman" w:hAnsi="Times New Roman" w:cs="Times New Roman"/>
          <w:color w:val="000000"/>
          <w:sz w:val="28"/>
          <w:szCs w:val="28"/>
        </w:rPr>
        <w:t>-</w:t>
      </w:r>
      <w:r w:rsidRPr="00327CB3">
        <w:rPr>
          <w:rStyle w:val="s18"/>
          <w:rFonts w:ascii="Times New Roman" w:hAnsi="Times New Roman" w:cs="Times New Roman"/>
          <w:color w:val="000000"/>
          <w:sz w:val="28"/>
          <w:szCs w:val="28"/>
        </w:rPr>
        <w:t>​ </w:t>
      </w:r>
      <w:r w:rsidRPr="00327CB3">
        <w:rPr>
          <w:rFonts w:ascii="Times New Roman" w:hAnsi="Times New Roman" w:cs="Times New Roman"/>
          <w:sz w:val="28"/>
          <w:szCs w:val="28"/>
        </w:rPr>
        <w:t>перерабатывать полученную информацию: делать выводы в результате совместной деятельности;</w:t>
      </w:r>
    </w:p>
    <w:p w:rsidR="00327CB3" w:rsidRPr="00327CB3" w:rsidRDefault="00327CB3" w:rsidP="00327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CB3">
        <w:rPr>
          <w:rStyle w:val="s17"/>
          <w:rFonts w:ascii="Times New Roman" w:hAnsi="Times New Roman" w:cs="Times New Roman"/>
          <w:color w:val="000000"/>
          <w:sz w:val="28"/>
          <w:szCs w:val="28"/>
        </w:rPr>
        <w:t>Коммуникативные УУД:</w:t>
      </w:r>
    </w:p>
    <w:p w:rsidR="00327CB3" w:rsidRPr="00327CB3" w:rsidRDefault="00327CB3" w:rsidP="00327C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s18"/>
          <w:rFonts w:ascii="Times New Roman" w:hAnsi="Times New Roman" w:cs="Times New Roman"/>
          <w:color w:val="000000"/>
          <w:sz w:val="28"/>
          <w:szCs w:val="28"/>
        </w:rPr>
        <w:t>-</w:t>
      </w:r>
      <w:r w:rsidRPr="00327CB3">
        <w:rPr>
          <w:rStyle w:val="s18"/>
          <w:rFonts w:ascii="Times New Roman" w:hAnsi="Times New Roman" w:cs="Times New Roman"/>
          <w:color w:val="000000"/>
          <w:sz w:val="28"/>
          <w:szCs w:val="28"/>
        </w:rPr>
        <w:t>​ </w:t>
      </w:r>
      <w:r w:rsidRPr="00327CB3">
        <w:rPr>
          <w:rFonts w:ascii="Times New Roman" w:hAnsi="Times New Roman" w:cs="Times New Roman"/>
          <w:sz w:val="28"/>
          <w:szCs w:val="28"/>
        </w:rPr>
        <w:t>оформлять свои мысли в устной и письменной форме с учётом речевой ситуации;</w:t>
      </w:r>
    </w:p>
    <w:p w:rsidR="00327CB3" w:rsidRPr="00327CB3" w:rsidRDefault="00327CB3" w:rsidP="00327C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s18"/>
          <w:rFonts w:ascii="Times New Roman" w:hAnsi="Times New Roman" w:cs="Times New Roman"/>
          <w:color w:val="000000"/>
          <w:sz w:val="28"/>
          <w:szCs w:val="28"/>
        </w:rPr>
        <w:t>-</w:t>
      </w:r>
      <w:r w:rsidRPr="00327CB3">
        <w:rPr>
          <w:rStyle w:val="s18"/>
          <w:rFonts w:ascii="Times New Roman" w:hAnsi="Times New Roman" w:cs="Times New Roman"/>
          <w:color w:val="000000"/>
          <w:sz w:val="28"/>
          <w:szCs w:val="28"/>
        </w:rPr>
        <w:t>​ </w:t>
      </w:r>
      <w:r w:rsidRPr="00327CB3">
        <w:rPr>
          <w:rFonts w:ascii="Times New Roman" w:hAnsi="Times New Roman" w:cs="Times New Roman"/>
          <w:sz w:val="28"/>
          <w:szCs w:val="28"/>
        </w:rPr>
        <w:t>высказывать и обосновывать свою точку зрения;</w:t>
      </w:r>
    </w:p>
    <w:p w:rsidR="00327CB3" w:rsidRPr="00327CB3" w:rsidRDefault="00327CB3" w:rsidP="00327C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s18"/>
          <w:rFonts w:ascii="Times New Roman" w:hAnsi="Times New Roman" w:cs="Times New Roman"/>
          <w:color w:val="000000"/>
          <w:sz w:val="28"/>
          <w:szCs w:val="28"/>
        </w:rPr>
        <w:t>-</w:t>
      </w:r>
      <w:r w:rsidRPr="00327CB3">
        <w:rPr>
          <w:rStyle w:val="s18"/>
          <w:rFonts w:ascii="Times New Roman" w:hAnsi="Times New Roman" w:cs="Times New Roman"/>
          <w:color w:val="000000"/>
          <w:sz w:val="28"/>
          <w:szCs w:val="28"/>
        </w:rPr>
        <w:t>​ </w:t>
      </w:r>
      <w:r w:rsidRPr="00327CB3">
        <w:rPr>
          <w:rFonts w:ascii="Times New Roman" w:hAnsi="Times New Roman" w:cs="Times New Roman"/>
          <w:sz w:val="28"/>
          <w:szCs w:val="28"/>
        </w:rPr>
        <w:t>слушать и слышать других, пытаясь принимать иную точку зрения, быть готовым корректировать свою точку зрения;</w:t>
      </w:r>
    </w:p>
    <w:p w:rsidR="00327CB3" w:rsidRPr="00327CB3" w:rsidRDefault="00327CB3" w:rsidP="00327C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s18"/>
          <w:rFonts w:ascii="Times New Roman" w:hAnsi="Times New Roman" w:cs="Times New Roman"/>
          <w:color w:val="000000"/>
          <w:sz w:val="28"/>
          <w:szCs w:val="28"/>
        </w:rPr>
        <w:t>-</w:t>
      </w:r>
      <w:r w:rsidRPr="00327CB3">
        <w:rPr>
          <w:rStyle w:val="s18"/>
          <w:rFonts w:ascii="Times New Roman" w:hAnsi="Times New Roman" w:cs="Times New Roman"/>
          <w:color w:val="000000"/>
          <w:sz w:val="28"/>
          <w:szCs w:val="28"/>
        </w:rPr>
        <w:t> </w:t>
      </w:r>
      <w:r w:rsidRPr="00327CB3">
        <w:rPr>
          <w:rFonts w:ascii="Times New Roman" w:hAnsi="Times New Roman" w:cs="Times New Roman"/>
          <w:sz w:val="28"/>
          <w:szCs w:val="28"/>
        </w:rPr>
        <w:t>договариваться и приходить к общему решению в совместной деятельности;</w:t>
      </w:r>
    </w:p>
    <w:p w:rsidR="00327CB3" w:rsidRDefault="00327CB3" w:rsidP="00327C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s18"/>
          <w:rFonts w:ascii="Times New Roman" w:hAnsi="Times New Roman" w:cs="Times New Roman"/>
          <w:color w:val="000000"/>
          <w:sz w:val="28"/>
          <w:szCs w:val="28"/>
        </w:rPr>
        <w:t>-</w:t>
      </w:r>
      <w:r w:rsidRPr="00327CB3">
        <w:rPr>
          <w:rStyle w:val="s18"/>
          <w:rFonts w:ascii="Times New Roman" w:hAnsi="Times New Roman" w:cs="Times New Roman"/>
          <w:color w:val="000000"/>
          <w:sz w:val="28"/>
          <w:szCs w:val="28"/>
        </w:rPr>
        <w:t>​ </w:t>
      </w:r>
      <w:r w:rsidRPr="00327CB3">
        <w:rPr>
          <w:rFonts w:ascii="Times New Roman" w:hAnsi="Times New Roman" w:cs="Times New Roman"/>
          <w:sz w:val="28"/>
          <w:szCs w:val="28"/>
        </w:rPr>
        <w:t>задавать вопросы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7CB3" w:rsidRDefault="00327CB3" w:rsidP="00327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CB3">
        <w:rPr>
          <w:rFonts w:ascii="Times New Roman" w:hAnsi="Times New Roman" w:cs="Times New Roman"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7CB3" w:rsidRDefault="00327CB3" w:rsidP="00327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CB3">
        <w:rPr>
          <w:rFonts w:ascii="Times New Roman" w:hAnsi="Times New Roman" w:cs="Times New Roman"/>
          <w:sz w:val="28"/>
          <w:szCs w:val="28"/>
        </w:rPr>
        <w:t xml:space="preserve"> - знать и соблюдать правила дорожного движения, различать серии дорожных знаков, сигналы светофора и регулировщика; </w:t>
      </w:r>
    </w:p>
    <w:p w:rsidR="00327CB3" w:rsidRDefault="00327CB3" w:rsidP="00327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CB3">
        <w:rPr>
          <w:rFonts w:ascii="Times New Roman" w:hAnsi="Times New Roman" w:cs="Times New Roman"/>
          <w:sz w:val="28"/>
          <w:szCs w:val="28"/>
        </w:rPr>
        <w:lastRenderedPageBreak/>
        <w:t xml:space="preserve">- знать нормативные документы об ответственности за нарушение ПДД; </w:t>
      </w:r>
    </w:p>
    <w:p w:rsidR="00327CB3" w:rsidRDefault="00327CB3" w:rsidP="00327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CB3">
        <w:rPr>
          <w:rFonts w:ascii="Times New Roman" w:hAnsi="Times New Roman" w:cs="Times New Roman"/>
          <w:sz w:val="28"/>
          <w:szCs w:val="28"/>
        </w:rPr>
        <w:t>- уметь оценивать дорожную ситуацию, пользоваться общественным транспортом, управлять велосипедом и знать его техническое устройство;</w:t>
      </w:r>
    </w:p>
    <w:p w:rsidR="00327CB3" w:rsidRDefault="00327CB3" w:rsidP="00327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CB3">
        <w:rPr>
          <w:rFonts w:ascii="Times New Roman" w:hAnsi="Times New Roman" w:cs="Times New Roman"/>
          <w:sz w:val="28"/>
          <w:szCs w:val="28"/>
        </w:rPr>
        <w:t xml:space="preserve"> - пропагандировать знания ПДД среди учащихся, сотрудничать с подразделениями ГИБДД и общественными организациями по профилактике детского дорожно-транспортного травматизма; </w:t>
      </w:r>
    </w:p>
    <w:p w:rsidR="00327CB3" w:rsidRDefault="00327CB3" w:rsidP="00327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CB3">
        <w:rPr>
          <w:rFonts w:ascii="Times New Roman" w:hAnsi="Times New Roman" w:cs="Times New Roman"/>
          <w:sz w:val="28"/>
          <w:szCs w:val="28"/>
        </w:rPr>
        <w:t>- приобрести навыки оказания первой медицинской помощи;</w:t>
      </w:r>
    </w:p>
    <w:p w:rsidR="00327CB3" w:rsidRPr="00327CB3" w:rsidRDefault="00327CB3" w:rsidP="00327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CB3">
        <w:rPr>
          <w:rFonts w:ascii="Times New Roman" w:hAnsi="Times New Roman" w:cs="Times New Roman"/>
          <w:sz w:val="28"/>
          <w:szCs w:val="28"/>
        </w:rPr>
        <w:t xml:space="preserve"> - овладеть основами культуры безопасного поведения на дорогах, улицах и общественном транспорте.</w:t>
      </w:r>
    </w:p>
    <w:p w:rsidR="00A06118" w:rsidRDefault="006624ED" w:rsidP="00B115E1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</w:t>
      </w:r>
      <w:r w:rsidR="00A06118">
        <w:rPr>
          <w:b/>
          <w:bCs/>
          <w:color w:val="000000"/>
          <w:sz w:val="28"/>
          <w:szCs w:val="28"/>
        </w:rPr>
        <w:t xml:space="preserve">Содержание </w:t>
      </w:r>
      <w:r w:rsidR="00327CB3">
        <w:rPr>
          <w:b/>
          <w:bCs/>
          <w:color w:val="000000"/>
          <w:sz w:val="28"/>
          <w:szCs w:val="28"/>
        </w:rPr>
        <w:t>курса внеурочной деятельности</w:t>
      </w:r>
      <w:r w:rsidR="00A06118">
        <w:rPr>
          <w:color w:val="000000"/>
          <w:sz w:val="28"/>
          <w:szCs w:val="28"/>
        </w:rPr>
        <w:br/>
      </w:r>
      <w:r w:rsidR="00A06118">
        <w:rPr>
          <w:color w:val="000000"/>
          <w:sz w:val="28"/>
          <w:szCs w:val="28"/>
        </w:rPr>
        <w:br/>
      </w:r>
      <w:r w:rsidR="00A06118">
        <w:rPr>
          <w:b/>
          <w:bCs/>
          <w:color w:val="000000"/>
          <w:sz w:val="28"/>
          <w:szCs w:val="28"/>
        </w:rPr>
        <w:t>Введение в образовательную программу кружка</w:t>
      </w:r>
      <w:r w:rsidR="00A06118">
        <w:rPr>
          <w:color w:val="000000"/>
          <w:sz w:val="28"/>
          <w:szCs w:val="28"/>
        </w:rPr>
        <w:br/>
      </w:r>
      <w:r w:rsidR="00A06118">
        <w:rPr>
          <w:b/>
          <w:bCs/>
          <w:color w:val="000000"/>
          <w:sz w:val="28"/>
          <w:szCs w:val="28"/>
        </w:rPr>
        <w:t>Теория.</w:t>
      </w:r>
      <w:r w:rsidR="00A06118">
        <w:rPr>
          <w:color w:val="000000"/>
          <w:sz w:val="28"/>
          <w:szCs w:val="28"/>
        </w:rPr>
        <w:br/>
        <w:t>Цели, задачи кружка ЮИД. Утверждение программы. Организационные</w:t>
      </w:r>
      <w:r w:rsidR="00A06118">
        <w:rPr>
          <w:color w:val="000000"/>
          <w:sz w:val="28"/>
          <w:szCs w:val="28"/>
        </w:rPr>
        <w:br/>
        <w:t>вопросы (структура отряда, положение, обязанности). Оформление уголка</w:t>
      </w:r>
      <w:r w:rsidR="00A06118">
        <w:rPr>
          <w:color w:val="000000"/>
          <w:sz w:val="28"/>
          <w:szCs w:val="28"/>
        </w:rPr>
        <w:br/>
        <w:t>«Дорога, транспорт, пешеход».</w:t>
      </w:r>
      <w:r w:rsidR="00A06118">
        <w:rPr>
          <w:color w:val="000000"/>
          <w:sz w:val="28"/>
          <w:szCs w:val="28"/>
        </w:rPr>
        <w:br/>
      </w:r>
      <w:r w:rsidR="00A06118">
        <w:rPr>
          <w:b/>
          <w:bCs/>
          <w:color w:val="000000"/>
          <w:sz w:val="28"/>
          <w:szCs w:val="28"/>
        </w:rPr>
        <w:t>Практика.</w:t>
      </w:r>
      <w:r w:rsidR="00A06118">
        <w:rPr>
          <w:color w:val="000000"/>
          <w:sz w:val="28"/>
          <w:szCs w:val="28"/>
        </w:rPr>
        <w:br/>
        <w:t>Оформление уголка по безопасности ДД.</w:t>
      </w:r>
      <w:r w:rsidR="00A06118">
        <w:rPr>
          <w:color w:val="000000"/>
          <w:sz w:val="28"/>
          <w:szCs w:val="28"/>
        </w:rPr>
        <w:br/>
      </w:r>
      <w:r w:rsidR="00A06118">
        <w:rPr>
          <w:b/>
          <w:bCs/>
          <w:color w:val="000000"/>
          <w:sz w:val="28"/>
          <w:szCs w:val="28"/>
        </w:rPr>
        <w:t>История правил дорожного движения</w:t>
      </w:r>
      <w:r w:rsidR="00A06118">
        <w:rPr>
          <w:color w:val="000000"/>
          <w:sz w:val="28"/>
          <w:szCs w:val="28"/>
        </w:rPr>
        <w:br/>
      </w:r>
      <w:r w:rsidR="00A06118">
        <w:rPr>
          <w:b/>
          <w:bCs/>
          <w:color w:val="000000"/>
          <w:sz w:val="28"/>
          <w:szCs w:val="28"/>
        </w:rPr>
        <w:t>Теория.</w:t>
      </w:r>
      <w:r w:rsidR="00A06118">
        <w:rPr>
          <w:color w:val="000000"/>
          <w:sz w:val="28"/>
          <w:szCs w:val="28"/>
        </w:rPr>
        <w:br/>
        <w:t>История и развитие Правил дорожного движения. Информация о первом</w:t>
      </w:r>
      <w:r w:rsidR="00A06118">
        <w:rPr>
          <w:color w:val="000000"/>
          <w:sz w:val="28"/>
          <w:szCs w:val="28"/>
        </w:rPr>
        <w:br/>
        <w:t>светофоре, автотранспорте, велосипеде, дорожных знаках…</w:t>
      </w:r>
      <w:r w:rsidR="00A06118">
        <w:rPr>
          <w:color w:val="000000"/>
          <w:sz w:val="28"/>
          <w:szCs w:val="28"/>
        </w:rPr>
        <w:br/>
      </w:r>
      <w:r w:rsidR="00A06118">
        <w:rPr>
          <w:b/>
          <w:bCs/>
          <w:color w:val="000000"/>
          <w:sz w:val="28"/>
          <w:szCs w:val="28"/>
        </w:rPr>
        <w:t>Практика.</w:t>
      </w:r>
      <w:r w:rsidR="00A06118">
        <w:rPr>
          <w:color w:val="000000"/>
          <w:sz w:val="28"/>
          <w:szCs w:val="28"/>
        </w:rPr>
        <w:br/>
        <w:t>Составление викторины по истории ПДД в уголок для классов.</w:t>
      </w:r>
      <w:r w:rsidR="00A06118">
        <w:rPr>
          <w:color w:val="000000"/>
          <w:sz w:val="28"/>
          <w:szCs w:val="28"/>
        </w:rPr>
        <w:br/>
      </w:r>
      <w:r w:rsidR="00A06118">
        <w:rPr>
          <w:b/>
          <w:bCs/>
          <w:color w:val="000000"/>
          <w:sz w:val="28"/>
          <w:szCs w:val="28"/>
        </w:rPr>
        <w:t>Изучение правил дорожного движения</w:t>
      </w:r>
      <w:r w:rsidR="00A06118">
        <w:rPr>
          <w:color w:val="000000"/>
          <w:sz w:val="28"/>
          <w:szCs w:val="28"/>
        </w:rPr>
        <w:br/>
      </w:r>
      <w:r w:rsidR="00A06118">
        <w:rPr>
          <w:b/>
          <w:bCs/>
          <w:color w:val="000000"/>
          <w:sz w:val="28"/>
          <w:szCs w:val="28"/>
        </w:rPr>
        <w:t>Теория.</w:t>
      </w:r>
      <w:r w:rsidR="00A06118">
        <w:rPr>
          <w:color w:val="000000"/>
          <w:sz w:val="28"/>
          <w:szCs w:val="28"/>
        </w:rPr>
        <w:br/>
        <w:t>Правила дорожного движения в России. Общие положения. Обязанности</w:t>
      </w:r>
      <w:r w:rsidR="00A06118">
        <w:rPr>
          <w:color w:val="000000"/>
          <w:sz w:val="28"/>
          <w:szCs w:val="28"/>
        </w:rPr>
        <w:br/>
        <w:t>пешеходов, водителей, велосипедистов и пассажиров. Проблемы безопасности</w:t>
      </w:r>
      <w:r w:rsidR="00A06118">
        <w:rPr>
          <w:color w:val="000000"/>
          <w:sz w:val="28"/>
          <w:szCs w:val="28"/>
        </w:rPr>
        <w:br/>
        <w:t>движения, причины дорожно-транспортных происшествий.</w:t>
      </w:r>
      <w:r w:rsidR="00A06118">
        <w:rPr>
          <w:color w:val="000000"/>
          <w:sz w:val="28"/>
          <w:szCs w:val="28"/>
        </w:rPr>
        <w:br/>
        <w:t>Дороги и их элементы. Проезжая часть. Разделительная полоса. Полоса</w:t>
      </w:r>
      <w:r w:rsidR="00A06118">
        <w:rPr>
          <w:color w:val="000000"/>
          <w:sz w:val="28"/>
          <w:szCs w:val="28"/>
        </w:rPr>
        <w:br/>
        <w:t>движения.</w:t>
      </w:r>
      <w:r w:rsidR="00A06118">
        <w:rPr>
          <w:color w:val="000000"/>
          <w:sz w:val="28"/>
          <w:szCs w:val="28"/>
        </w:rPr>
        <w:br/>
        <w:t>Тротуар. Прилегающие территории. Перекрестки.</w:t>
      </w:r>
      <w:r w:rsidR="00A06118">
        <w:rPr>
          <w:color w:val="000000"/>
          <w:sz w:val="28"/>
          <w:szCs w:val="28"/>
        </w:rPr>
        <w:br/>
        <w:t>Границы перекрестков. Пересечение проезжих частей на перекрестках.</w:t>
      </w:r>
      <w:r w:rsidR="00A06118">
        <w:rPr>
          <w:color w:val="000000"/>
          <w:sz w:val="28"/>
          <w:szCs w:val="28"/>
        </w:rPr>
        <w:br/>
        <w:t>Населенные пункты.</w:t>
      </w:r>
      <w:r w:rsidR="00A06118">
        <w:rPr>
          <w:color w:val="000000"/>
          <w:sz w:val="28"/>
          <w:szCs w:val="28"/>
        </w:rPr>
        <w:br/>
        <w:t>ПДД для пешеходов – правосторонне движение, правила перехода дороги,</w:t>
      </w:r>
      <w:r w:rsidR="00A06118">
        <w:rPr>
          <w:color w:val="000000"/>
          <w:sz w:val="28"/>
          <w:szCs w:val="28"/>
        </w:rPr>
        <w:br/>
        <w:t>места перехода проезжей части дороги. Обход стоящего транспорта у обочины.</w:t>
      </w:r>
      <w:r w:rsidR="00A06118">
        <w:rPr>
          <w:color w:val="000000"/>
          <w:sz w:val="28"/>
          <w:szCs w:val="28"/>
        </w:rPr>
        <w:br/>
        <w:t>Движение пеших групп и колонн. Регулируемые и нерегулируемые перекрестки.</w:t>
      </w:r>
      <w:r w:rsidR="00A06118">
        <w:rPr>
          <w:color w:val="000000"/>
          <w:sz w:val="28"/>
          <w:szCs w:val="28"/>
        </w:rPr>
        <w:br/>
        <w:t>Средства регулирования движения. Знаки.</w:t>
      </w:r>
      <w:r w:rsidR="00A06118">
        <w:rPr>
          <w:color w:val="000000"/>
          <w:sz w:val="28"/>
          <w:szCs w:val="28"/>
        </w:rPr>
        <w:br/>
        <w:t xml:space="preserve">ПДД для пассажиров – виды общественного транспорта, посадочные площадки и дорожные знаки, правила поведения в салоне транспорта, </w:t>
      </w:r>
      <w:r w:rsidR="00A06118">
        <w:rPr>
          <w:color w:val="000000"/>
          <w:sz w:val="28"/>
          <w:szCs w:val="28"/>
        </w:rPr>
        <w:lastRenderedPageBreak/>
        <w:t>перевоз грузов.</w:t>
      </w:r>
      <w:r w:rsidR="00A06118">
        <w:rPr>
          <w:color w:val="000000"/>
          <w:sz w:val="28"/>
          <w:szCs w:val="28"/>
        </w:rPr>
        <w:br/>
      </w:r>
      <w:proofErr w:type="spellStart"/>
      <w:r w:rsidR="00A06118">
        <w:rPr>
          <w:color w:val="000000"/>
          <w:sz w:val="28"/>
          <w:szCs w:val="28"/>
        </w:rPr>
        <w:t>Взаимовежливые</w:t>
      </w:r>
      <w:proofErr w:type="spellEnd"/>
      <w:r w:rsidR="00A06118">
        <w:rPr>
          <w:color w:val="000000"/>
          <w:sz w:val="28"/>
          <w:szCs w:val="28"/>
        </w:rPr>
        <w:t xml:space="preserve"> отношения пассажиров и водителя.</w:t>
      </w:r>
      <w:r w:rsidR="00A06118">
        <w:rPr>
          <w:color w:val="000000"/>
          <w:sz w:val="28"/>
          <w:szCs w:val="28"/>
        </w:rPr>
        <w:br/>
        <w:t>Дорожные знаки. Предупреждающие знаки.</w:t>
      </w:r>
      <w:r w:rsidR="00A06118">
        <w:rPr>
          <w:color w:val="000000"/>
          <w:sz w:val="28"/>
          <w:szCs w:val="28"/>
        </w:rPr>
        <w:br/>
        <w:t>Дорожные знаки. Знаки приоритета.</w:t>
      </w:r>
      <w:r w:rsidR="00A06118">
        <w:rPr>
          <w:color w:val="000000"/>
          <w:sz w:val="28"/>
          <w:szCs w:val="28"/>
        </w:rPr>
        <w:br/>
        <w:t>Дорожные знаки. Предписывающие знаки.</w:t>
      </w:r>
      <w:r w:rsidR="00A06118">
        <w:rPr>
          <w:color w:val="000000"/>
          <w:sz w:val="28"/>
          <w:szCs w:val="28"/>
        </w:rPr>
        <w:br/>
        <w:t>Дорожные знаки. Информационно-указательные знаки. Знаки сервиса. Знаки</w:t>
      </w:r>
      <w:r w:rsidR="00A06118">
        <w:rPr>
          <w:color w:val="000000"/>
          <w:sz w:val="28"/>
          <w:szCs w:val="28"/>
        </w:rPr>
        <w:br/>
        <w:t>дополнительной информации.</w:t>
      </w:r>
      <w:r w:rsidR="00A06118">
        <w:rPr>
          <w:color w:val="000000"/>
          <w:sz w:val="28"/>
          <w:szCs w:val="28"/>
        </w:rPr>
        <w:br/>
        <w:t>Случаи, когда значения временных дорожных знаков противоречат указаниям  стационарных знаков. Дорожная разметка и ее характеристики. Горизонтальная разметка.</w:t>
      </w:r>
      <w:r w:rsidR="00A06118">
        <w:rPr>
          <w:color w:val="000000"/>
          <w:sz w:val="28"/>
          <w:szCs w:val="28"/>
        </w:rPr>
        <w:br/>
        <w:t>Случаи, когда значение временных дорожных знаков и линий временной</w:t>
      </w:r>
      <w:r w:rsidR="00A06118">
        <w:rPr>
          <w:color w:val="000000"/>
          <w:sz w:val="28"/>
          <w:szCs w:val="28"/>
        </w:rPr>
        <w:br/>
        <w:t>разметки противоречат значениям линий постоянной разметки. Вертикальная</w:t>
      </w:r>
      <w:r w:rsidR="00A06118">
        <w:rPr>
          <w:color w:val="000000"/>
          <w:sz w:val="28"/>
          <w:szCs w:val="28"/>
        </w:rPr>
        <w:br/>
        <w:t>разметка. Светофорное регулирование. Значение круглых сигналов светофора выполненных в виде стрелок. Пешеходные светофоры для велосипедистов.</w:t>
      </w:r>
      <w:r w:rsidR="00A06118">
        <w:rPr>
          <w:color w:val="000000"/>
          <w:sz w:val="28"/>
          <w:szCs w:val="28"/>
        </w:rPr>
        <w:br/>
        <w:t>Светофоры для регулирования движения через железнодорожные переезды.</w:t>
      </w:r>
      <w:r w:rsidR="00A06118">
        <w:rPr>
          <w:color w:val="000000"/>
          <w:sz w:val="28"/>
          <w:szCs w:val="28"/>
        </w:rPr>
        <w:br/>
        <w:t>Распределение приоритета между участниками дорожного движения. Главная и второстепенная дороги. «Правило правой руки».</w:t>
      </w:r>
      <w:r w:rsidR="00A06118">
        <w:rPr>
          <w:color w:val="000000"/>
          <w:sz w:val="28"/>
          <w:szCs w:val="28"/>
        </w:rPr>
        <w:br/>
        <w:t>Действие водителя при запрещающем сигнале светофора (кроме реверсивного) или регулировщика. Приоритет транспортных средств, подающих специальные</w:t>
      </w:r>
      <w:r w:rsidR="00A06118" w:rsidRPr="00A06118">
        <w:rPr>
          <w:color w:val="000000"/>
          <w:sz w:val="28"/>
          <w:szCs w:val="28"/>
        </w:rPr>
        <w:t xml:space="preserve"> </w:t>
      </w:r>
      <w:r w:rsidR="00A06118">
        <w:rPr>
          <w:color w:val="000000"/>
          <w:sz w:val="28"/>
          <w:szCs w:val="28"/>
        </w:rPr>
        <w:t xml:space="preserve">сигналы. Транспортные средства, оборудованные маячками синего или синего и красного цвета и специальным звуковым сигналом. Транспортные средства, оборудованные маячками желтого или оранжевого цвета. Транспортные средства, оборудованные маячками </w:t>
      </w:r>
      <w:proofErr w:type="spellStart"/>
      <w:r w:rsidR="00A06118">
        <w:rPr>
          <w:color w:val="000000"/>
          <w:sz w:val="28"/>
          <w:szCs w:val="28"/>
        </w:rPr>
        <w:t>белолунного</w:t>
      </w:r>
      <w:proofErr w:type="spellEnd"/>
      <w:r w:rsidR="00A06118">
        <w:rPr>
          <w:color w:val="000000"/>
          <w:sz w:val="28"/>
          <w:szCs w:val="28"/>
        </w:rPr>
        <w:t xml:space="preserve"> цвета и специальным звуковым сигналом.</w:t>
      </w:r>
      <w:r w:rsidR="00A06118">
        <w:rPr>
          <w:color w:val="000000"/>
          <w:sz w:val="28"/>
          <w:szCs w:val="28"/>
        </w:rPr>
        <w:br/>
        <w:t>Определение регулируемых и нерегулируемых перекрестков. Общие правила</w:t>
      </w:r>
      <w:r w:rsidR="00A06118">
        <w:rPr>
          <w:color w:val="000000"/>
          <w:sz w:val="28"/>
          <w:szCs w:val="28"/>
        </w:rPr>
        <w:br/>
        <w:t>проезда перекрестков. Регулируемые перекрестки. Проезд перекрестков, движением на которых</w:t>
      </w:r>
      <w:r w:rsidR="008F2017">
        <w:rPr>
          <w:color w:val="000000"/>
          <w:sz w:val="28"/>
          <w:szCs w:val="28"/>
        </w:rPr>
        <w:t xml:space="preserve"> управляет регулировщик. Проезд </w:t>
      </w:r>
      <w:r w:rsidR="00A06118">
        <w:rPr>
          <w:color w:val="000000"/>
          <w:sz w:val="28"/>
          <w:szCs w:val="28"/>
        </w:rPr>
        <w:t>перекрестков со светофорным регулированием.</w:t>
      </w:r>
      <w:r w:rsidR="00A06118">
        <w:rPr>
          <w:color w:val="000000"/>
          <w:sz w:val="28"/>
          <w:szCs w:val="28"/>
        </w:rPr>
        <w:br/>
        <w:t>Преимущество трамваев на регулируемых перекрестках. Нерегулируемые</w:t>
      </w:r>
      <w:r w:rsidR="00A06118">
        <w:rPr>
          <w:color w:val="000000"/>
          <w:sz w:val="28"/>
          <w:szCs w:val="28"/>
        </w:rPr>
        <w:br/>
        <w:t>перекрестки. Нерегулируемые перекрестки неравнозначных дорог.</w:t>
      </w:r>
      <w:r w:rsidR="00A06118">
        <w:rPr>
          <w:color w:val="000000"/>
          <w:sz w:val="28"/>
          <w:szCs w:val="28"/>
        </w:rPr>
        <w:br/>
        <w:t>Нерегулируемые перекрестки равнозначных дорог.</w:t>
      </w:r>
      <w:r w:rsidR="00A06118">
        <w:rPr>
          <w:color w:val="000000"/>
          <w:sz w:val="28"/>
          <w:szCs w:val="28"/>
        </w:rPr>
        <w:br/>
        <w:t>Проезд пешеходных переходов. Проезд мест остановок маршрутных</w:t>
      </w:r>
      <w:r w:rsidR="00A06118">
        <w:rPr>
          <w:color w:val="000000"/>
          <w:sz w:val="28"/>
          <w:szCs w:val="28"/>
        </w:rPr>
        <w:br/>
        <w:t>транспортных средств. Пр</w:t>
      </w:r>
      <w:r w:rsidR="008F2017">
        <w:rPr>
          <w:color w:val="000000"/>
          <w:sz w:val="28"/>
          <w:szCs w:val="28"/>
        </w:rPr>
        <w:t xml:space="preserve">оезд мимо транспортных средств, </w:t>
      </w:r>
      <w:proofErr w:type="gramStart"/>
      <w:r w:rsidR="008F2017">
        <w:rPr>
          <w:color w:val="000000"/>
          <w:sz w:val="28"/>
          <w:szCs w:val="28"/>
        </w:rPr>
        <w:t>предназначенного</w:t>
      </w:r>
      <w:proofErr w:type="gramEnd"/>
      <w:r w:rsidR="008F2017">
        <w:rPr>
          <w:color w:val="000000"/>
          <w:sz w:val="28"/>
          <w:szCs w:val="28"/>
        </w:rPr>
        <w:t xml:space="preserve"> для </w:t>
      </w:r>
      <w:r w:rsidR="00A06118">
        <w:rPr>
          <w:color w:val="000000"/>
          <w:sz w:val="28"/>
          <w:szCs w:val="28"/>
        </w:rPr>
        <w:t>перевозки детей.</w:t>
      </w:r>
      <w:r w:rsidR="00A06118">
        <w:rPr>
          <w:color w:val="000000"/>
          <w:sz w:val="28"/>
          <w:szCs w:val="28"/>
        </w:rPr>
        <w:br/>
        <w:t>Движение через железнодорожные пути.</w:t>
      </w:r>
      <w:r w:rsidR="00A06118">
        <w:rPr>
          <w:color w:val="000000"/>
          <w:sz w:val="28"/>
          <w:szCs w:val="28"/>
        </w:rPr>
        <w:br/>
        <w:t xml:space="preserve">Приближение к железнодорожному переезду. Места </w:t>
      </w:r>
      <w:r w:rsidR="008F2017">
        <w:rPr>
          <w:color w:val="000000"/>
          <w:sz w:val="28"/>
          <w:szCs w:val="28"/>
        </w:rPr>
        <w:t xml:space="preserve">прекращения движения в </w:t>
      </w:r>
      <w:r w:rsidR="00A06118">
        <w:rPr>
          <w:color w:val="000000"/>
          <w:sz w:val="28"/>
          <w:szCs w:val="28"/>
        </w:rPr>
        <w:t>случаях, когда движение через переезд запр</w:t>
      </w:r>
      <w:r w:rsidR="008F2017">
        <w:rPr>
          <w:color w:val="000000"/>
          <w:sz w:val="28"/>
          <w:szCs w:val="28"/>
        </w:rPr>
        <w:t xml:space="preserve">ещено. Вынужденная остановка на </w:t>
      </w:r>
      <w:r w:rsidR="00A06118">
        <w:rPr>
          <w:color w:val="000000"/>
          <w:sz w:val="28"/>
          <w:szCs w:val="28"/>
        </w:rPr>
        <w:t>железнодорожном переезде.</w:t>
      </w:r>
      <w:r w:rsidR="00A06118">
        <w:rPr>
          <w:color w:val="000000"/>
          <w:sz w:val="28"/>
          <w:szCs w:val="28"/>
        </w:rPr>
        <w:br/>
        <w:t>ПДД для велосипедистов – дорожные знаки, техническое состояние</w:t>
      </w:r>
      <w:r w:rsidR="00A06118">
        <w:rPr>
          <w:color w:val="000000"/>
          <w:sz w:val="28"/>
          <w:szCs w:val="28"/>
        </w:rPr>
        <w:br/>
        <w:t>велосипеда, движение групп велосипедистов. Разметка проезжей части дороги.</w:t>
      </w:r>
      <w:r w:rsidR="00A06118">
        <w:rPr>
          <w:color w:val="000000"/>
          <w:sz w:val="28"/>
          <w:szCs w:val="28"/>
        </w:rPr>
        <w:br/>
        <w:t>Остановка и стоянка транспортных средств. Влияние погодных условий на</w:t>
      </w:r>
      <w:r w:rsidR="00A06118">
        <w:rPr>
          <w:color w:val="000000"/>
          <w:sz w:val="28"/>
          <w:szCs w:val="28"/>
        </w:rPr>
        <w:br/>
        <w:t>движение транспортных средств. Тормозной и остановочный пути.</w:t>
      </w:r>
      <w:r w:rsidR="00A06118">
        <w:rPr>
          <w:color w:val="000000"/>
          <w:sz w:val="28"/>
          <w:szCs w:val="28"/>
        </w:rPr>
        <w:br/>
        <w:t>Дорожные ловушки.</w:t>
      </w:r>
      <w:r w:rsidR="00A06118">
        <w:rPr>
          <w:color w:val="000000"/>
          <w:sz w:val="28"/>
          <w:szCs w:val="28"/>
        </w:rPr>
        <w:br/>
      </w:r>
      <w:r w:rsidR="00A06118">
        <w:rPr>
          <w:color w:val="000000"/>
          <w:sz w:val="28"/>
          <w:szCs w:val="28"/>
        </w:rPr>
        <w:lastRenderedPageBreak/>
        <w:t>Причины ДТП.</w:t>
      </w:r>
      <w:r w:rsidR="00A06118">
        <w:rPr>
          <w:color w:val="000000"/>
          <w:sz w:val="28"/>
          <w:szCs w:val="28"/>
        </w:rPr>
        <w:br/>
        <w:t>Меры ответственности пешеходов и водителей за нарушение ПДД.</w:t>
      </w:r>
      <w:r w:rsidR="00A06118">
        <w:rPr>
          <w:color w:val="000000"/>
          <w:sz w:val="28"/>
          <w:szCs w:val="28"/>
        </w:rPr>
        <w:br/>
      </w:r>
      <w:r w:rsidR="00A06118">
        <w:rPr>
          <w:b/>
          <w:bCs/>
          <w:color w:val="000000"/>
          <w:sz w:val="28"/>
          <w:szCs w:val="28"/>
        </w:rPr>
        <w:t>Практика.</w:t>
      </w:r>
      <w:r w:rsidR="00A06118">
        <w:rPr>
          <w:color w:val="000000"/>
          <w:sz w:val="28"/>
          <w:szCs w:val="28"/>
        </w:rPr>
        <w:br/>
        <w:t>Решение задач, карточек по ПДД, предложенные газетой «Добрая Дорога</w:t>
      </w:r>
      <w:r w:rsidR="00A06118">
        <w:rPr>
          <w:color w:val="000000"/>
          <w:sz w:val="28"/>
          <w:szCs w:val="28"/>
        </w:rPr>
        <w:br/>
        <w:t>Детства».</w:t>
      </w:r>
      <w:r w:rsidR="00A06118">
        <w:rPr>
          <w:color w:val="000000"/>
          <w:sz w:val="28"/>
          <w:szCs w:val="28"/>
        </w:rPr>
        <w:br/>
        <w:t>Встречи с инспектором ГИБДД по практическим вопросам.</w:t>
      </w:r>
      <w:r w:rsidR="00A06118">
        <w:rPr>
          <w:color w:val="000000"/>
          <w:sz w:val="28"/>
          <w:szCs w:val="28"/>
        </w:rPr>
        <w:br/>
        <w:t>Разработка викторины по ПДД в уголок.</w:t>
      </w:r>
      <w:r w:rsidR="00A06118">
        <w:rPr>
          <w:color w:val="000000"/>
          <w:sz w:val="28"/>
          <w:szCs w:val="28"/>
        </w:rPr>
        <w:br/>
        <w:t>Проведение занятия в начальной школе «Азбука дороги», «Сами не видят, а</w:t>
      </w:r>
      <w:r w:rsidR="00A06118">
        <w:rPr>
          <w:color w:val="000000"/>
          <w:sz w:val="28"/>
          <w:szCs w:val="28"/>
        </w:rPr>
        <w:br/>
        <w:t>другим говорят».</w:t>
      </w:r>
      <w:r w:rsidR="00A06118">
        <w:rPr>
          <w:color w:val="000000"/>
          <w:sz w:val="28"/>
          <w:szCs w:val="28"/>
        </w:rPr>
        <w:br/>
        <w:t>Помощь начальным классам в создании схе</w:t>
      </w:r>
      <w:r w:rsidR="008F2017">
        <w:rPr>
          <w:color w:val="000000"/>
          <w:sz w:val="28"/>
          <w:szCs w:val="28"/>
        </w:rPr>
        <w:t>мы «Безопасный путь: Дом-школа-</w:t>
      </w:r>
      <w:r w:rsidR="00A06118">
        <w:rPr>
          <w:color w:val="000000"/>
          <w:sz w:val="28"/>
          <w:szCs w:val="28"/>
        </w:rPr>
        <w:t>дом».</w:t>
      </w:r>
      <w:r w:rsidR="00A06118">
        <w:rPr>
          <w:color w:val="000000"/>
          <w:sz w:val="28"/>
          <w:szCs w:val="28"/>
        </w:rPr>
        <w:br/>
        <w:t>Участие в конкурсах по правилам ДД.</w:t>
      </w:r>
      <w:r w:rsidR="00A06118">
        <w:rPr>
          <w:color w:val="000000"/>
          <w:sz w:val="28"/>
          <w:szCs w:val="28"/>
        </w:rPr>
        <w:br/>
      </w:r>
      <w:r w:rsidR="00A06118">
        <w:rPr>
          <w:b/>
          <w:bCs/>
          <w:color w:val="000000"/>
          <w:sz w:val="28"/>
          <w:szCs w:val="28"/>
        </w:rPr>
        <w:t>Основы оказания первой медицинской доврачебной помощи</w:t>
      </w:r>
      <w:r w:rsidR="00A06118">
        <w:rPr>
          <w:color w:val="000000"/>
          <w:sz w:val="28"/>
          <w:szCs w:val="28"/>
        </w:rPr>
        <w:br/>
      </w:r>
      <w:r w:rsidR="00A06118">
        <w:rPr>
          <w:b/>
          <w:bCs/>
          <w:color w:val="000000"/>
          <w:sz w:val="28"/>
          <w:szCs w:val="28"/>
        </w:rPr>
        <w:t>Теория.</w:t>
      </w:r>
      <w:r w:rsidR="00A06118">
        <w:rPr>
          <w:color w:val="000000"/>
          <w:sz w:val="28"/>
          <w:szCs w:val="28"/>
        </w:rPr>
        <w:br/>
        <w:t>Первая помощь при ДТП. Информация, которую должен сообщить свидетель</w:t>
      </w:r>
      <w:r w:rsidR="00A06118">
        <w:rPr>
          <w:color w:val="000000"/>
          <w:sz w:val="28"/>
          <w:szCs w:val="28"/>
        </w:rPr>
        <w:br/>
        <w:t>ДТП. Аптечка автомобиля и ее содержимое.</w:t>
      </w:r>
      <w:r w:rsidR="00A06118">
        <w:rPr>
          <w:color w:val="000000"/>
          <w:sz w:val="28"/>
          <w:szCs w:val="28"/>
        </w:rPr>
        <w:br/>
        <w:t>Раны, их виды, оказание первой помощи.</w:t>
      </w:r>
      <w:r w:rsidR="00A06118">
        <w:rPr>
          <w:color w:val="000000"/>
          <w:sz w:val="28"/>
          <w:szCs w:val="28"/>
        </w:rPr>
        <w:br/>
        <w:t>Вывихи и оказание первой медицинской помощи.</w:t>
      </w:r>
      <w:r w:rsidR="00A06118">
        <w:rPr>
          <w:color w:val="000000"/>
          <w:sz w:val="28"/>
          <w:szCs w:val="28"/>
        </w:rPr>
        <w:br/>
        <w:t>Виды кровотечения и оказание первой медицинской помощи.</w:t>
      </w:r>
      <w:r w:rsidR="00A06118">
        <w:rPr>
          <w:color w:val="000000"/>
          <w:sz w:val="28"/>
          <w:szCs w:val="28"/>
        </w:rPr>
        <w:br/>
        <w:t>Переломы, их виды. Оказание первой помощи пострадавшему.</w:t>
      </w:r>
      <w:r w:rsidR="00A06118">
        <w:rPr>
          <w:color w:val="000000"/>
          <w:sz w:val="28"/>
          <w:szCs w:val="28"/>
        </w:rPr>
        <w:br/>
        <w:t>Ожоги, степени ожогов. Оказание первой помощи.</w:t>
      </w:r>
      <w:r w:rsidR="00A06118">
        <w:rPr>
          <w:color w:val="000000"/>
          <w:sz w:val="28"/>
          <w:szCs w:val="28"/>
        </w:rPr>
        <w:br/>
        <w:t>Виды повязок и способы их наложения.</w:t>
      </w:r>
      <w:r w:rsidR="00A06118">
        <w:rPr>
          <w:color w:val="000000"/>
          <w:sz w:val="28"/>
          <w:szCs w:val="28"/>
        </w:rPr>
        <w:br/>
        <w:t>Обморок, оказание помощи.</w:t>
      </w:r>
      <w:r w:rsidR="00A06118">
        <w:rPr>
          <w:color w:val="000000"/>
          <w:sz w:val="28"/>
          <w:szCs w:val="28"/>
        </w:rPr>
        <w:br/>
        <w:t>Правила оказания первой помощи при солнечном и тепловом ударах.</w:t>
      </w:r>
      <w:r w:rsidR="00A06118">
        <w:rPr>
          <w:color w:val="000000"/>
          <w:sz w:val="28"/>
          <w:szCs w:val="28"/>
        </w:rPr>
        <w:br/>
        <w:t>Транспортировка пострадавшего, иммобилизация.</w:t>
      </w:r>
      <w:r w:rsidR="00A06118">
        <w:rPr>
          <w:color w:val="000000"/>
          <w:sz w:val="28"/>
          <w:szCs w:val="28"/>
        </w:rPr>
        <w:br/>
        <w:t>Обморожение. Оказание первой помощи.</w:t>
      </w:r>
      <w:r w:rsidR="00A06118">
        <w:rPr>
          <w:color w:val="000000"/>
          <w:sz w:val="28"/>
          <w:szCs w:val="28"/>
        </w:rPr>
        <w:br/>
        <w:t>Сердечный приступ, первая помощь.</w:t>
      </w:r>
      <w:r w:rsidR="00A06118">
        <w:rPr>
          <w:color w:val="000000"/>
          <w:sz w:val="28"/>
          <w:szCs w:val="28"/>
        </w:rPr>
        <w:br/>
      </w:r>
      <w:r w:rsidR="00A06118">
        <w:rPr>
          <w:b/>
          <w:bCs/>
          <w:color w:val="000000"/>
          <w:sz w:val="28"/>
          <w:szCs w:val="28"/>
        </w:rPr>
        <w:t>Практика.</w:t>
      </w:r>
      <w:r w:rsidR="00A06118">
        <w:rPr>
          <w:color w:val="000000"/>
          <w:sz w:val="28"/>
          <w:szCs w:val="28"/>
        </w:rPr>
        <w:br/>
        <w:t>Встречи с медицинским работником по практическим вопросам.</w:t>
      </w:r>
      <w:r w:rsidR="00A06118">
        <w:rPr>
          <w:color w:val="000000"/>
          <w:sz w:val="28"/>
          <w:szCs w:val="28"/>
        </w:rPr>
        <w:br/>
        <w:t>Наложение различных видов повязок. Оказание первой помощи при</w:t>
      </w:r>
      <w:r w:rsidR="00A06118">
        <w:rPr>
          <w:color w:val="000000"/>
          <w:sz w:val="28"/>
          <w:szCs w:val="28"/>
        </w:rPr>
        <w:br/>
        <w:t>кровотечении. Оказание первой помощи при ушибах, вывихах, ожогах,</w:t>
      </w:r>
      <w:r w:rsidR="00A06118">
        <w:rPr>
          <w:color w:val="000000"/>
          <w:sz w:val="28"/>
          <w:szCs w:val="28"/>
        </w:rPr>
        <w:br/>
        <w:t>обморожении, переломах, обмороке, сердечном приступе.</w:t>
      </w:r>
      <w:r w:rsidR="00A06118">
        <w:rPr>
          <w:color w:val="000000"/>
          <w:sz w:val="28"/>
          <w:szCs w:val="28"/>
        </w:rPr>
        <w:br/>
        <w:t>Транспортировка пострадавшего.</w:t>
      </w:r>
      <w:r w:rsidR="00A06118">
        <w:rPr>
          <w:color w:val="000000"/>
          <w:sz w:val="28"/>
          <w:szCs w:val="28"/>
        </w:rPr>
        <w:br/>
        <w:t>Ответы на вопросы билетов и выполнение практического задания.</w:t>
      </w:r>
      <w:r w:rsidR="00A06118">
        <w:rPr>
          <w:color w:val="000000"/>
          <w:sz w:val="28"/>
          <w:szCs w:val="28"/>
        </w:rPr>
        <w:br/>
      </w:r>
      <w:r w:rsidR="00A06118">
        <w:rPr>
          <w:b/>
          <w:bCs/>
          <w:color w:val="000000"/>
          <w:sz w:val="28"/>
          <w:szCs w:val="28"/>
        </w:rPr>
        <w:t>Фигурное вождение велосипеда</w:t>
      </w:r>
      <w:r w:rsidR="00A06118">
        <w:rPr>
          <w:color w:val="000000"/>
          <w:sz w:val="28"/>
          <w:szCs w:val="28"/>
        </w:rPr>
        <w:br/>
      </w:r>
      <w:r w:rsidR="00A06118">
        <w:rPr>
          <w:b/>
          <w:bCs/>
          <w:color w:val="000000"/>
          <w:sz w:val="28"/>
          <w:szCs w:val="28"/>
        </w:rPr>
        <w:t>Теория.</w:t>
      </w:r>
      <w:r w:rsidR="00A06118">
        <w:rPr>
          <w:color w:val="000000"/>
          <w:sz w:val="28"/>
          <w:szCs w:val="28"/>
        </w:rPr>
        <w:br/>
        <w:t>Езда на велосипеде, технические требования, предъявляемые к велосипеду.</w:t>
      </w:r>
      <w:r w:rsidR="00A06118">
        <w:rPr>
          <w:color w:val="000000"/>
          <w:sz w:val="28"/>
          <w:szCs w:val="28"/>
        </w:rPr>
        <w:br/>
        <w:t>Экипировка. Правила движения велосипедистов. Подача предупредительных</w:t>
      </w:r>
      <w:r w:rsidR="00A06118">
        <w:rPr>
          <w:color w:val="000000"/>
          <w:sz w:val="28"/>
          <w:szCs w:val="28"/>
        </w:rPr>
        <w:br/>
        <w:t>сигналов велосипедистом световыми приборами и рукой. Дополнительные</w:t>
      </w:r>
      <w:r w:rsidR="00A06118">
        <w:rPr>
          <w:color w:val="000000"/>
          <w:sz w:val="28"/>
          <w:szCs w:val="28"/>
        </w:rPr>
        <w:br/>
        <w:t>требования к движению велосипедистов: Правила проезда велосипедистами</w:t>
      </w:r>
      <w:r w:rsidR="00A06118">
        <w:rPr>
          <w:color w:val="000000"/>
          <w:sz w:val="28"/>
          <w:szCs w:val="28"/>
        </w:rPr>
        <w:br/>
        <w:t>нерегулируемых перекрестков.</w:t>
      </w:r>
      <w:r w:rsidR="00A06118">
        <w:rPr>
          <w:color w:val="000000"/>
          <w:sz w:val="28"/>
          <w:szCs w:val="28"/>
        </w:rPr>
        <w:br/>
        <w:t>Изучение каждого препятствия отдельно. Правила проезда велосипедистами</w:t>
      </w:r>
      <w:r w:rsidR="00A06118">
        <w:rPr>
          <w:color w:val="000000"/>
          <w:sz w:val="28"/>
          <w:szCs w:val="28"/>
        </w:rPr>
        <w:br/>
        <w:t>пешеходного перехода</w:t>
      </w:r>
      <w:proofErr w:type="gramStart"/>
      <w:r w:rsidR="00A06118">
        <w:rPr>
          <w:color w:val="000000"/>
          <w:sz w:val="28"/>
          <w:szCs w:val="28"/>
        </w:rPr>
        <w:t xml:space="preserve"> .</w:t>
      </w:r>
      <w:proofErr w:type="gramEnd"/>
      <w:r w:rsidR="00A06118">
        <w:rPr>
          <w:color w:val="000000"/>
          <w:sz w:val="28"/>
          <w:szCs w:val="28"/>
        </w:rPr>
        <w:t>Движение групп велосипедистов.</w:t>
      </w:r>
      <w:r w:rsidR="00A06118">
        <w:rPr>
          <w:color w:val="000000"/>
          <w:sz w:val="28"/>
          <w:szCs w:val="28"/>
        </w:rPr>
        <w:br/>
      </w:r>
      <w:proofErr w:type="gramStart"/>
      <w:r w:rsidR="00A06118">
        <w:rPr>
          <w:color w:val="000000"/>
          <w:sz w:val="28"/>
          <w:szCs w:val="28"/>
        </w:rPr>
        <w:t>Препятствия (прохождение трассы):</w:t>
      </w:r>
      <w:r w:rsidR="00A06118">
        <w:rPr>
          <w:color w:val="000000"/>
          <w:sz w:val="28"/>
          <w:szCs w:val="28"/>
        </w:rPr>
        <w:br/>
        <w:t>- змейка;</w:t>
      </w:r>
      <w:r w:rsidR="00A06118">
        <w:rPr>
          <w:color w:val="000000"/>
          <w:sz w:val="28"/>
          <w:szCs w:val="28"/>
        </w:rPr>
        <w:br/>
      </w:r>
      <w:r w:rsidR="00A06118">
        <w:rPr>
          <w:color w:val="000000"/>
          <w:sz w:val="28"/>
          <w:szCs w:val="28"/>
        </w:rPr>
        <w:lastRenderedPageBreak/>
        <w:t>- восьмерка;</w:t>
      </w:r>
      <w:r w:rsidR="00A06118">
        <w:rPr>
          <w:color w:val="000000"/>
          <w:sz w:val="28"/>
          <w:szCs w:val="28"/>
        </w:rPr>
        <w:br/>
        <w:t>- к</w:t>
      </w:r>
      <w:r w:rsidR="008F2017">
        <w:rPr>
          <w:color w:val="000000"/>
          <w:sz w:val="28"/>
          <w:szCs w:val="28"/>
        </w:rPr>
        <w:t>ачели;</w:t>
      </w:r>
      <w:r w:rsidR="008F2017">
        <w:rPr>
          <w:color w:val="000000"/>
          <w:sz w:val="28"/>
          <w:szCs w:val="28"/>
        </w:rPr>
        <w:br/>
        <w:t>- перестановка предмета</w:t>
      </w:r>
      <w:r w:rsidR="008F2017">
        <w:rPr>
          <w:color w:val="000000"/>
          <w:sz w:val="28"/>
          <w:szCs w:val="28"/>
        </w:rPr>
        <w:br/>
        <w:t>- слалом;</w:t>
      </w:r>
      <w:r w:rsidR="008F2017">
        <w:rPr>
          <w:color w:val="000000"/>
          <w:sz w:val="28"/>
          <w:szCs w:val="28"/>
        </w:rPr>
        <w:br/>
        <w:t>- рельсы «Желоб»;</w:t>
      </w:r>
      <w:r w:rsidR="008F2017">
        <w:rPr>
          <w:color w:val="000000"/>
          <w:sz w:val="28"/>
          <w:szCs w:val="28"/>
        </w:rPr>
        <w:br/>
        <w:t>- ворота с подвижными стойками;</w:t>
      </w:r>
      <w:r w:rsidR="008F2017">
        <w:rPr>
          <w:color w:val="000000"/>
          <w:sz w:val="28"/>
          <w:szCs w:val="28"/>
        </w:rPr>
        <w:br/>
        <w:t>- скачок;</w:t>
      </w:r>
      <w:r w:rsidR="008F2017">
        <w:rPr>
          <w:color w:val="000000"/>
          <w:sz w:val="28"/>
          <w:szCs w:val="28"/>
        </w:rPr>
        <w:br/>
        <w:t>- коридор из коротких досок.</w:t>
      </w:r>
      <w:proofErr w:type="gramEnd"/>
      <w:r w:rsidR="008F2017">
        <w:rPr>
          <w:color w:val="000000"/>
          <w:sz w:val="28"/>
          <w:szCs w:val="28"/>
        </w:rPr>
        <w:br/>
      </w:r>
      <w:r w:rsidR="008F2017">
        <w:rPr>
          <w:b/>
          <w:bCs/>
          <w:color w:val="000000"/>
          <w:sz w:val="28"/>
          <w:szCs w:val="28"/>
        </w:rPr>
        <w:t>Практика.</w:t>
      </w:r>
      <w:r w:rsidR="008F2017">
        <w:rPr>
          <w:color w:val="000000"/>
          <w:sz w:val="28"/>
          <w:szCs w:val="28"/>
        </w:rPr>
        <w:br/>
        <w:t>Прохождение отдельных препятствий на велосипеде.</w:t>
      </w:r>
      <w:r w:rsidR="008F2017">
        <w:rPr>
          <w:color w:val="000000"/>
          <w:sz w:val="28"/>
          <w:szCs w:val="28"/>
        </w:rPr>
        <w:br/>
        <w:t>Фигурное вождение велосипеда.</w:t>
      </w:r>
      <w:r w:rsidR="008F2017">
        <w:rPr>
          <w:color w:val="000000"/>
          <w:sz w:val="28"/>
          <w:szCs w:val="28"/>
        </w:rPr>
        <w:br/>
        <w:t>Составление памятки: «Юному велосипедисту».</w:t>
      </w:r>
    </w:p>
    <w:p w:rsidR="00327CB3" w:rsidRPr="00327CB3" w:rsidRDefault="00327CB3" w:rsidP="00327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CB3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Виды деятельности</w:t>
      </w:r>
      <w:r w:rsidRPr="00327CB3">
        <w:rPr>
          <w:rFonts w:ascii="Times New Roman" w:hAnsi="Times New Roman" w:cs="Times New Roman"/>
          <w:sz w:val="28"/>
          <w:szCs w:val="28"/>
        </w:rPr>
        <w:t>:</w:t>
      </w:r>
    </w:p>
    <w:p w:rsidR="00327CB3" w:rsidRPr="00327CB3" w:rsidRDefault="00327CB3" w:rsidP="00327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CB3">
        <w:rPr>
          <w:rFonts w:ascii="Times New Roman" w:hAnsi="Times New Roman" w:cs="Times New Roman"/>
          <w:sz w:val="28"/>
          <w:szCs w:val="28"/>
        </w:rPr>
        <w:t>- создание уголка безопасности дорожного движения;</w:t>
      </w:r>
    </w:p>
    <w:p w:rsidR="00327CB3" w:rsidRPr="00327CB3" w:rsidRDefault="00327CB3" w:rsidP="00327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CB3">
        <w:rPr>
          <w:rFonts w:ascii="Times New Roman" w:hAnsi="Times New Roman" w:cs="Times New Roman"/>
          <w:sz w:val="28"/>
          <w:szCs w:val="28"/>
        </w:rPr>
        <w:t>- изучение правил дорожного движения и их пропаганда;</w:t>
      </w:r>
    </w:p>
    <w:p w:rsidR="00327CB3" w:rsidRPr="00327CB3" w:rsidRDefault="00327CB3" w:rsidP="00327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CB3">
        <w:rPr>
          <w:rFonts w:ascii="Times New Roman" w:hAnsi="Times New Roman" w:cs="Times New Roman"/>
          <w:sz w:val="28"/>
          <w:szCs w:val="28"/>
        </w:rPr>
        <w:t>- встречи и беседы с инспектором ГИБДД;</w:t>
      </w:r>
    </w:p>
    <w:p w:rsidR="00327CB3" w:rsidRPr="00327CB3" w:rsidRDefault="00327CB3" w:rsidP="00327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CB3">
        <w:rPr>
          <w:rFonts w:ascii="Times New Roman" w:hAnsi="Times New Roman" w:cs="Times New Roman"/>
          <w:sz w:val="28"/>
          <w:szCs w:val="28"/>
        </w:rPr>
        <w:t>- встречи с медицинским работником;</w:t>
      </w:r>
    </w:p>
    <w:p w:rsidR="00327CB3" w:rsidRPr="00327CB3" w:rsidRDefault="00327CB3" w:rsidP="00327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CB3">
        <w:rPr>
          <w:rFonts w:ascii="Times New Roman" w:hAnsi="Times New Roman" w:cs="Times New Roman"/>
          <w:sz w:val="28"/>
          <w:szCs w:val="28"/>
        </w:rPr>
        <w:t>- проведение практических занятий по вождению велосипеда;</w:t>
      </w:r>
    </w:p>
    <w:p w:rsidR="00327CB3" w:rsidRPr="00327CB3" w:rsidRDefault="00327CB3" w:rsidP="00327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CB3">
        <w:rPr>
          <w:rFonts w:ascii="Times New Roman" w:hAnsi="Times New Roman" w:cs="Times New Roman"/>
          <w:sz w:val="28"/>
          <w:szCs w:val="28"/>
        </w:rPr>
        <w:t>- участие в различных конкурсах по профилактике дорожно-транспортной безопасности;</w:t>
      </w:r>
    </w:p>
    <w:p w:rsidR="00327CB3" w:rsidRPr="00327CB3" w:rsidRDefault="00327CB3" w:rsidP="00327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CB3">
        <w:rPr>
          <w:rFonts w:ascii="Times New Roman" w:hAnsi="Times New Roman" w:cs="Times New Roman"/>
          <w:sz w:val="28"/>
          <w:szCs w:val="28"/>
        </w:rPr>
        <w:t>- проведение игр, конкурсов, соревнований.</w:t>
      </w:r>
    </w:p>
    <w:p w:rsidR="00327CB3" w:rsidRPr="00327CB3" w:rsidRDefault="00327CB3" w:rsidP="00327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CB3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Формы организации:</w:t>
      </w:r>
    </w:p>
    <w:p w:rsidR="00327CB3" w:rsidRPr="00327CB3" w:rsidRDefault="00327CB3" w:rsidP="00327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CB3">
        <w:rPr>
          <w:rStyle w:val="s5"/>
          <w:rFonts w:ascii="Times New Roman" w:hAnsi="Times New Roman" w:cs="Times New Roman"/>
          <w:color w:val="000000"/>
          <w:sz w:val="28"/>
          <w:szCs w:val="28"/>
        </w:rPr>
        <w:t>-​ </w:t>
      </w:r>
      <w:r w:rsidRPr="00327CB3">
        <w:rPr>
          <w:rFonts w:ascii="Times New Roman" w:hAnsi="Times New Roman" w:cs="Times New Roman"/>
          <w:sz w:val="28"/>
          <w:szCs w:val="28"/>
        </w:rPr>
        <w:t>выставки</w:t>
      </w:r>
    </w:p>
    <w:p w:rsidR="00327CB3" w:rsidRPr="00327CB3" w:rsidRDefault="00327CB3" w:rsidP="00327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CB3">
        <w:rPr>
          <w:rStyle w:val="s5"/>
          <w:rFonts w:ascii="Times New Roman" w:hAnsi="Times New Roman" w:cs="Times New Roman"/>
          <w:color w:val="000000"/>
          <w:sz w:val="28"/>
          <w:szCs w:val="28"/>
        </w:rPr>
        <w:t>-​ </w:t>
      </w:r>
      <w:r w:rsidRPr="00327CB3">
        <w:rPr>
          <w:rFonts w:ascii="Times New Roman" w:hAnsi="Times New Roman" w:cs="Times New Roman"/>
          <w:sz w:val="28"/>
          <w:szCs w:val="28"/>
        </w:rPr>
        <w:t>праздники</w:t>
      </w:r>
    </w:p>
    <w:p w:rsidR="00327CB3" w:rsidRPr="00327CB3" w:rsidRDefault="00327CB3" w:rsidP="00327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CB3">
        <w:rPr>
          <w:rStyle w:val="s5"/>
          <w:rFonts w:ascii="Times New Roman" w:hAnsi="Times New Roman" w:cs="Times New Roman"/>
          <w:color w:val="000000"/>
          <w:sz w:val="28"/>
          <w:szCs w:val="28"/>
        </w:rPr>
        <w:t>-​ </w:t>
      </w:r>
      <w:r w:rsidRPr="00327CB3">
        <w:rPr>
          <w:rFonts w:ascii="Times New Roman" w:hAnsi="Times New Roman" w:cs="Times New Roman"/>
          <w:sz w:val="28"/>
          <w:szCs w:val="28"/>
        </w:rPr>
        <w:t>театрализованные представления</w:t>
      </w:r>
    </w:p>
    <w:p w:rsidR="00327CB3" w:rsidRPr="00327CB3" w:rsidRDefault="00327CB3" w:rsidP="00327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CB3">
        <w:rPr>
          <w:rStyle w:val="s5"/>
          <w:rFonts w:ascii="Times New Roman" w:hAnsi="Times New Roman" w:cs="Times New Roman"/>
          <w:color w:val="000000"/>
          <w:sz w:val="28"/>
          <w:szCs w:val="28"/>
        </w:rPr>
        <w:t>-​ </w:t>
      </w:r>
      <w:r w:rsidRPr="00327CB3">
        <w:rPr>
          <w:rFonts w:ascii="Times New Roman" w:hAnsi="Times New Roman" w:cs="Times New Roman"/>
          <w:sz w:val="28"/>
          <w:szCs w:val="28"/>
        </w:rPr>
        <w:t>соревнования</w:t>
      </w:r>
    </w:p>
    <w:p w:rsidR="00327CB3" w:rsidRPr="00327CB3" w:rsidRDefault="00327CB3" w:rsidP="00327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CB3">
        <w:rPr>
          <w:rStyle w:val="s5"/>
          <w:rFonts w:ascii="Times New Roman" w:hAnsi="Times New Roman" w:cs="Times New Roman"/>
          <w:color w:val="000000"/>
          <w:sz w:val="28"/>
          <w:szCs w:val="28"/>
        </w:rPr>
        <w:t>-​ </w:t>
      </w:r>
      <w:r w:rsidRPr="00327CB3">
        <w:rPr>
          <w:rFonts w:ascii="Times New Roman" w:hAnsi="Times New Roman" w:cs="Times New Roman"/>
          <w:sz w:val="28"/>
          <w:szCs w:val="28"/>
        </w:rPr>
        <w:t>конкурсы</w:t>
      </w:r>
    </w:p>
    <w:p w:rsidR="00327CB3" w:rsidRPr="00327CB3" w:rsidRDefault="00327CB3" w:rsidP="00327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CB3">
        <w:rPr>
          <w:rStyle w:val="s5"/>
          <w:rFonts w:ascii="Times New Roman" w:hAnsi="Times New Roman" w:cs="Times New Roman"/>
          <w:color w:val="000000"/>
          <w:sz w:val="28"/>
          <w:szCs w:val="28"/>
        </w:rPr>
        <w:t>-​ </w:t>
      </w:r>
      <w:r w:rsidRPr="00327CB3">
        <w:rPr>
          <w:rFonts w:ascii="Times New Roman" w:hAnsi="Times New Roman" w:cs="Times New Roman"/>
          <w:sz w:val="28"/>
          <w:szCs w:val="28"/>
        </w:rPr>
        <w:t>агитбригады</w:t>
      </w:r>
    </w:p>
    <w:p w:rsidR="00327CB3" w:rsidRDefault="00327CB3" w:rsidP="00327CB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8F2017" w:rsidRDefault="008F2017" w:rsidP="00B115E1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327CB3" w:rsidRDefault="00327CB3" w:rsidP="00465D4B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327CB3" w:rsidRDefault="00327CB3" w:rsidP="00465D4B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327CB3" w:rsidRDefault="00327CB3" w:rsidP="00465D4B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327CB3" w:rsidRDefault="00327CB3" w:rsidP="00465D4B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327CB3" w:rsidRDefault="00327CB3" w:rsidP="00465D4B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F2017" w:rsidRPr="00465D4B" w:rsidRDefault="00465D4B" w:rsidP="00465D4B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65D4B">
        <w:rPr>
          <w:b/>
          <w:color w:val="000000"/>
          <w:sz w:val="28"/>
          <w:szCs w:val="28"/>
        </w:rPr>
        <w:lastRenderedPageBreak/>
        <w:t>Тематическое планирование</w:t>
      </w:r>
    </w:p>
    <w:tbl>
      <w:tblPr>
        <w:tblW w:w="484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3"/>
        <w:gridCol w:w="4765"/>
        <w:gridCol w:w="1787"/>
        <w:gridCol w:w="1778"/>
      </w:tblGrid>
      <w:tr w:rsidR="008F2017" w:rsidRPr="00465D4B" w:rsidTr="00F67E8E">
        <w:trPr>
          <w:tblCellSpacing w:w="15" w:type="dxa"/>
        </w:trPr>
        <w:tc>
          <w:tcPr>
            <w:tcW w:w="4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17" w:rsidRPr="00465D4B" w:rsidRDefault="008F2017" w:rsidP="00D72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proofErr w:type="spellStart"/>
            <w:proofErr w:type="gramStart"/>
            <w:r w:rsidRPr="00465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65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465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6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17" w:rsidRPr="00465D4B" w:rsidRDefault="008F2017" w:rsidP="00D72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Разделы и темы</w:t>
            </w:r>
          </w:p>
        </w:tc>
        <w:tc>
          <w:tcPr>
            <w:tcW w:w="8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17" w:rsidRPr="00465D4B" w:rsidRDefault="008F2017" w:rsidP="00D72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9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17" w:rsidRPr="00465D4B" w:rsidRDefault="008F2017" w:rsidP="00D72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8F2017" w:rsidRPr="00465D4B" w:rsidTr="00F67E8E">
        <w:trPr>
          <w:tblCellSpacing w:w="15" w:type="dxa"/>
        </w:trPr>
        <w:tc>
          <w:tcPr>
            <w:tcW w:w="4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17" w:rsidRPr="00465D4B" w:rsidRDefault="008F2017" w:rsidP="00D72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17" w:rsidRPr="00465D4B" w:rsidRDefault="008F2017" w:rsidP="00D72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Юные инспектора движения</w:t>
            </w:r>
          </w:p>
        </w:tc>
        <w:tc>
          <w:tcPr>
            <w:tcW w:w="8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17" w:rsidRPr="00465D4B" w:rsidRDefault="008F2017" w:rsidP="00D72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17" w:rsidRPr="00465D4B" w:rsidRDefault="008F2017" w:rsidP="00D7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2017" w:rsidRPr="00465D4B" w:rsidTr="00F67E8E">
        <w:trPr>
          <w:tblCellSpacing w:w="15" w:type="dxa"/>
        </w:trPr>
        <w:tc>
          <w:tcPr>
            <w:tcW w:w="4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17" w:rsidRPr="00465D4B" w:rsidRDefault="008F2017" w:rsidP="00D72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6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17" w:rsidRPr="00465D4B" w:rsidRDefault="008F2017" w:rsidP="00D72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 Основные направления работа отряда. Права и обязанности юного ИД</w:t>
            </w:r>
          </w:p>
        </w:tc>
        <w:tc>
          <w:tcPr>
            <w:tcW w:w="8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17" w:rsidRPr="00465D4B" w:rsidRDefault="008F2017" w:rsidP="00D72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17" w:rsidRPr="00465D4B" w:rsidRDefault="008F2017" w:rsidP="00D72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2017" w:rsidRPr="00465D4B" w:rsidTr="00F67E8E">
        <w:trPr>
          <w:tblCellSpacing w:w="15" w:type="dxa"/>
        </w:trPr>
        <w:tc>
          <w:tcPr>
            <w:tcW w:w="4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17" w:rsidRPr="00465D4B" w:rsidRDefault="008F2017" w:rsidP="00D72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17" w:rsidRPr="00465D4B" w:rsidRDefault="008F2017" w:rsidP="00D72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История правил дорожного движения</w:t>
            </w:r>
          </w:p>
        </w:tc>
        <w:tc>
          <w:tcPr>
            <w:tcW w:w="8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17" w:rsidRPr="00465D4B" w:rsidRDefault="008F2017" w:rsidP="00D7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17" w:rsidRPr="00465D4B" w:rsidRDefault="008F2017" w:rsidP="00D7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2017" w:rsidRPr="00465D4B" w:rsidTr="00F67E8E">
        <w:trPr>
          <w:tblCellSpacing w:w="15" w:type="dxa"/>
        </w:trPr>
        <w:tc>
          <w:tcPr>
            <w:tcW w:w="4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17" w:rsidRPr="00465D4B" w:rsidRDefault="008F2017" w:rsidP="00D72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26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17" w:rsidRPr="00465D4B" w:rsidRDefault="008F2017" w:rsidP="00D72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правил дорожного движения</w:t>
            </w:r>
          </w:p>
        </w:tc>
        <w:tc>
          <w:tcPr>
            <w:tcW w:w="8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17" w:rsidRPr="00465D4B" w:rsidRDefault="008F2017" w:rsidP="00D72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17" w:rsidRPr="00465D4B" w:rsidRDefault="008F2017" w:rsidP="00D72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2017" w:rsidRPr="00465D4B" w:rsidTr="00F67E8E">
        <w:trPr>
          <w:tblCellSpacing w:w="15" w:type="dxa"/>
        </w:trPr>
        <w:tc>
          <w:tcPr>
            <w:tcW w:w="4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17" w:rsidRPr="00465D4B" w:rsidRDefault="008F2017" w:rsidP="00D72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17" w:rsidRPr="00465D4B" w:rsidRDefault="008F2017" w:rsidP="00D72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Изучение правил дорожного движения</w:t>
            </w:r>
          </w:p>
        </w:tc>
        <w:tc>
          <w:tcPr>
            <w:tcW w:w="8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17" w:rsidRPr="00465D4B" w:rsidRDefault="008F2017" w:rsidP="00D7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17" w:rsidRPr="00465D4B" w:rsidRDefault="008F2017" w:rsidP="00D7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2017" w:rsidRPr="00465D4B" w:rsidTr="00F67E8E">
        <w:trPr>
          <w:tblCellSpacing w:w="15" w:type="dxa"/>
        </w:trPr>
        <w:tc>
          <w:tcPr>
            <w:tcW w:w="4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17" w:rsidRPr="00465D4B" w:rsidRDefault="008F2017" w:rsidP="00D72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26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17" w:rsidRPr="00465D4B" w:rsidRDefault="008F2017" w:rsidP="00D72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дорожного движения. Основные термины и понятия Права и обязанности участников ДД. Решение карточек</w:t>
            </w:r>
          </w:p>
        </w:tc>
        <w:tc>
          <w:tcPr>
            <w:tcW w:w="8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17" w:rsidRPr="00465D4B" w:rsidRDefault="008F2017" w:rsidP="00D72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17" w:rsidRPr="00465D4B" w:rsidRDefault="008F2017" w:rsidP="00D72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2017" w:rsidRPr="00465D4B" w:rsidTr="00F67E8E">
        <w:trPr>
          <w:tblCellSpacing w:w="15" w:type="dxa"/>
        </w:trPr>
        <w:tc>
          <w:tcPr>
            <w:tcW w:w="4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17" w:rsidRPr="00465D4B" w:rsidRDefault="008F2017" w:rsidP="00D72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6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17" w:rsidRPr="00465D4B" w:rsidRDefault="008F2017" w:rsidP="00D72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ПДД</w:t>
            </w:r>
            <w:proofErr w:type="gramStart"/>
            <w:r w:rsidRPr="00465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465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Дорожные знаки. Элементы улиц и дорог. Перекресток. Дорожная разметка. Решение карточек</w:t>
            </w:r>
          </w:p>
        </w:tc>
        <w:tc>
          <w:tcPr>
            <w:tcW w:w="8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17" w:rsidRPr="00465D4B" w:rsidRDefault="008F2017" w:rsidP="00D72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17" w:rsidRPr="00465D4B" w:rsidRDefault="008F2017" w:rsidP="00D72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2017" w:rsidRPr="00465D4B" w:rsidTr="00F67E8E">
        <w:trPr>
          <w:tblCellSpacing w:w="15" w:type="dxa"/>
        </w:trPr>
        <w:tc>
          <w:tcPr>
            <w:tcW w:w="4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17" w:rsidRPr="00465D4B" w:rsidRDefault="008F2017" w:rsidP="00D72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26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17" w:rsidRPr="00465D4B" w:rsidRDefault="008F2017" w:rsidP="00D72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регулировщика</w:t>
            </w:r>
          </w:p>
        </w:tc>
        <w:tc>
          <w:tcPr>
            <w:tcW w:w="8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17" w:rsidRPr="00465D4B" w:rsidRDefault="008F2017" w:rsidP="00D72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17" w:rsidRPr="00465D4B" w:rsidRDefault="008F2017" w:rsidP="00D72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2017" w:rsidRPr="00465D4B" w:rsidTr="00F67E8E">
        <w:trPr>
          <w:tblCellSpacing w:w="15" w:type="dxa"/>
        </w:trPr>
        <w:tc>
          <w:tcPr>
            <w:tcW w:w="4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17" w:rsidRPr="00465D4B" w:rsidRDefault="008F2017" w:rsidP="00D72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26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17" w:rsidRPr="00465D4B" w:rsidRDefault="008F2017" w:rsidP="00D72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Регулировка движения на перекрестке</w:t>
            </w:r>
          </w:p>
          <w:p w:rsidR="008F2017" w:rsidRPr="00465D4B" w:rsidRDefault="008F2017" w:rsidP="00D72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по регулировке.</w:t>
            </w:r>
          </w:p>
        </w:tc>
        <w:tc>
          <w:tcPr>
            <w:tcW w:w="8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17" w:rsidRPr="00465D4B" w:rsidRDefault="008F2017" w:rsidP="00D72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17" w:rsidRPr="00465D4B" w:rsidRDefault="008F2017" w:rsidP="00D7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2017" w:rsidRPr="00465D4B" w:rsidTr="00F67E8E">
        <w:trPr>
          <w:tblCellSpacing w:w="15" w:type="dxa"/>
        </w:trPr>
        <w:tc>
          <w:tcPr>
            <w:tcW w:w="4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17" w:rsidRPr="00465D4B" w:rsidRDefault="008F2017" w:rsidP="00D72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26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17" w:rsidRPr="00465D4B" w:rsidRDefault="008F2017" w:rsidP="00D72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ПДД для пешеходов</w:t>
            </w:r>
          </w:p>
        </w:tc>
        <w:tc>
          <w:tcPr>
            <w:tcW w:w="8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17" w:rsidRPr="00465D4B" w:rsidRDefault="008F2017" w:rsidP="00D72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17" w:rsidRPr="00465D4B" w:rsidRDefault="008F2017" w:rsidP="00D72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2017" w:rsidRPr="00465D4B" w:rsidTr="00F67E8E">
        <w:trPr>
          <w:tblCellSpacing w:w="15" w:type="dxa"/>
        </w:trPr>
        <w:tc>
          <w:tcPr>
            <w:tcW w:w="4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17" w:rsidRPr="00465D4B" w:rsidRDefault="008F2017" w:rsidP="00D72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26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17" w:rsidRPr="00465D4B" w:rsidRDefault="008F2017" w:rsidP="00D72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ПДД для велосипедистов</w:t>
            </w:r>
          </w:p>
        </w:tc>
        <w:tc>
          <w:tcPr>
            <w:tcW w:w="8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17" w:rsidRPr="00465D4B" w:rsidRDefault="008F2017" w:rsidP="00D72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17" w:rsidRPr="00465D4B" w:rsidRDefault="008F2017" w:rsidP="00D72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2017" w:rsidRPr="00465D4B" w:rsidTr="00F67E8E">
        <w:trPr>
          <w:tblCellSpacing w:w="15" w:type="dxa"/>
        </w:trPr>
        <w:tc>
          <w:tcPr>
            <w:tcW w:w="4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17" w:rsidRPr="00465D4B" w:rsidRDefault="008F2017" w:rsidP="00D72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26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17" w:rsidRPr="00465D4B" w:rsidRDefault="008F2017" w:rsidP="00D72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ПДД для пассажиров</w:t>
            </w:r>
          </w:p>
        </w:tc>
        <w:tc>
          <w:tcPr>
            <w:tcW w:w="8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17" w:rsidRPr="00465D4B" w:rsidRDefault="008F2017" w:rsidP="00D72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17" w:rsidRPr="00465D4B" w:rsidRDefault="008F2017" w:rsidP="00D72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2017" w:rsidRPr="00465D4B" w:rsidTr="00F67E8E">
        <w:trPr>
          <w:tblCellSpacing w:w="15" w:type="dxa"/>
        </w:trPr>
        <w:tc>
          <w:tcPr>
            <w:tcW w:w="4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17" w:rsidRPr="00465D4B" w:rsidRDefault="008F2017" w:rsidP="00D72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26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17" w:rsidRPr="00465D4B" w:rsidRDefault="008F2017" w:rsidP="00D72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по ПДД</w:t>
            </w:r>
          </w:p>
        </w:tc>
        <w:tc>
          <w:tcPr>
            <w:tcW w:w="8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17" w:rsidRPr="00465D4B" w:rsidRDefault="008F2017" w:rsidP="00D72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17" w:rsidRPr="00465D4B" w:rsidRDefault="008F2017" w:rsidP="00D7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2017" w:rsidRPr="00465D4B" w:rsidTr="00F67E8E">
        <w:trPr>
          <w:tblCellSpacing w:w="15" w:type="dxa"/>
        </w:trPr>
        <w:tc>
          <w:tcPr>
            <w:tcW w:w="4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17" w:rsidRPr="00465D4B" w:rsidRDefault="008F2017" w:rsidP="00D72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26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17" w:rsidRPr="00465D4B" w:rsidRDefault="008F2017" w:rsidP="00D72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 по ПДД</w:t>
            </w:r>
          </w:p>
        </w:tc>
        <w:tc>
          <w:tcPr>
            <w:tcW w:w="8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17" w:rsidRPr="00465D4B" w:rsidRDefault="008F2017" w:rsidP="00D72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17" w:rsidRPr="00465D4B" w:rsidRDefault="008F2017" w:rsidP="00D7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2017" w:rsidRPr="00465D4B" w:rsidTr="00F67E8E">
        <w:trPr>
          <w:tblCellSpacing w:w="15" w:type="dxa"/>
        </w:trPr>
        <w:tc>
          <w:tcPr>
            <w:tcW w:w="4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17" w:rsidRPr="00465D4B" w:rsidRDefault="008F2017" w:rsidP="00D72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26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17" w:rsidRPr="00465D4B" w:rsidRDefault="008F2017" w:rsidP="00D72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Интерактивная игра по ПДД</w:t>
            </w:r>
          </w:p>
        </w:tc>
        <w:tc>
          <w:tcPr>
            <w:tcW w:w="8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17" w:rsidRPr="00465D4B" w:rsidRDefault="008F2017" w:rsidP="00D72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17" w:rsidRPr="00465D4B" w:rsidRDefault="008F2017" w:rsidP="00D7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2017" w:rsidRPr="00465D4B" w:rsidTr="00F67E8E">
        <w:trPr>
          <w:tblCellSpacing w:w="15" w:type="dxa"/>
        </w:trPr>
        <w:tc>
          <w:tcPr>
            <w:tcW w:w="4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17" w:rsidRPr="00465D4B" w:rsidRDefault="008F2017" w:rsidP="00D72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3.13</w:t>
            </w:r>
          </w:p>
        </w:tc>
        <w:tc>
          <w:tcPr>
            <w:tcW w:w="26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17" w:rsidRPr="00465D4B" w:rsidRDefault="008F2017" w:rsidP="00D72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инспектором ГИБДД</w:t>
            </w:r>
          </w:p>
        </w:tc>
        <w:tc>
          <w:tcPr>
            <w:tcW w:w="8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17" w:rsidRPr="00465D4B" w:rsidRDefault="008F2017" w:rsidP="00D72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17" w:rsidRPr="00465D4B" w:rsidRDefault="008F2017" w:rsidP="00D7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2017" w:rsidRPr="00465D4B" w:rsidTr="00F67E8E">
        <w:trPr>
          <w:tblCellSpacing w:w="15" w:type="dxa"/>
        </w:trPr>
        <w:tc>
          <w:tcPr>
            <w:tcW w:w="4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17" w:rsidRPr="00465D4B" w:rsidRDefault="008F2017" w:rsidP="00D72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17" w:rsidRPr="00465D4B" w:rsidRDefault="008F2017" w:rsidP="00D72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Основы оказания первой медицинской доврачебной помощи</w:t>
            </w:r>
          </w:p>
        </w:tc>
        <w:tc>
          <w:tcPr>
            <w:tcW w:w="8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17" w:rsidRPr="00465D4B" w:rsidRDefault="008F2017" w:rsidP="00D7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17" w:rsidRPr="00465D4B" w:rsidRDefault="008F2017" w:rsidP="00D7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2017" w:rsidRPr="00465D4B" w:rsidTr="00F67E8E">
        <w:trPr>
          <w:tblCellSpacing w:w="15" w:type="dxa"/>
        </w:trPr>
        <w:tc>
          <w:tcPr>
            <w:tcW w:w="4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17" w:rsidRPr="00465D4B" w:rsidRDefault="008F2017" w:rsidP="00D72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4.14</w:t>
            </w:r>
          </w:p>
        </w:tc>
        <w:tc>
          <w:tcPr>
            <w:tcW w:w="26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17" w:rsidRPr="00465D4B" w:rsidRDefault="008F2017" w:rsidP="00D72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Медицина. Раны. Вывихи. Переломы</w:t>
            </w:r>
          </w:p>
        </w:tc>
        <w:tc>
          <w:tcPr>
            <w:tcW w:w="8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17" w:rsidRPr="00465D4B" w:rsidRDefault="008F2017" w:rsidP="00D72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17" w:rsidRPr="00465D4B" w:rsidRDefault="008F2017" w:rsidP="00D72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2017" w:rsidRPr="00465D4B" w:rsidTr="00F67E8E">
        <w:trPr>
          <w:tblCellSpacing w:w="15" w:type="dxa"/>
        </w:trPr>
        <w:tc>
          <w:tcPr>
            <w:tcW w:w="4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17" w:rsidRPr="00465D4B" w:rsidRDefault="008F2017" w:rsidP="00D72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4.15</w:t>
            </w:r>
          </w:p>
        </w:tc>
        <w:tc>
          <w:tcPr>
            <w:tcW w:w="26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17" w:rsidRPr="00465D4B" w:rsidRDefault="008F2017" w:rsidP="00D72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медицинская помощь. Виды кровотечений. Способы наложения повязок.</w:t>
            </w:r>
          </w:p>
        </w:tc>
        <w:tc>
          <w:tcPr>
            <w:tcW w:w="8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17" w:rsidRPr="00465D4B" w:rsidRDefault="008F2017" w:rsidP="00D72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17" w:rsidRPr="00465D4B" w:rsidRDefault="008F2017" w:rsidP="00D72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7E8E" w:rsidRPr="00465D4B" w:rsidTr="00F67E8E">
        <w:trPr>
          <w:tblCellSpacing w:w="15" w:type="dxa"/>
        </w:trPr>
        <w:tc>
          <w:tcPr>
            <w:tcW w:w="4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E8E" w:rsidRPr="00465D4B" w:rsidRDefault="00F67E8E" w:rsidP="00D72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4.16</w:t>
            </w:r>
          </w:p>
        </w:tc>
        <w:tc>
          <w:tcPr>
            <w:tcW w:w="26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E8E" w:rsidRPr="00465D4B" w:rsidRDefault="00F67E8E" w:rsidP="00D72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медицинская помощь. Виды </w:t>
            </w:r>
            <w:r w:rsidRPr="00465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кровотечений. Способы наложения повязок.</w:t>
            </w:r>
          </w:p>
        </w:tc>
        <w:tc>
          <w:tcPr>
            <w:tcW w:w="8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E8E" w:rsidRPr="00465D4B" w:rsidRDefault="00F67E8E" w:rsidP="00D72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E8E" w:rsidRPr="00465D4B" w:rsidRDefault="00F67E8E" w:rsidP="00D7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7E8E" w:rsidRPr="00465D4B" w:rsidTr="00F67E8E">
        <w:trPr>
          <w:tblCellSpacing w:w="15" w:type="dxa"/>
        </w:trPr>
        <w:tc>
          <w:tcPr>
            <w:tcW w:w="4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E8E" w:rsidRPr="00465D4B" w:rsidRDefault="00F67E8E" w:rsidP="00D72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6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E8E" w:rsidRPr="00465D4B" w:rsidRDefault="00F67E8E" w:rsidP="00D72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Фигурное вождение велосипеда</w:t>
            </w:r>
          </w:p>
        </w:tc>
        <w:tc>
          <w:tcPr>
            <w:tcW w:w="8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E8E" w:rsidRPr="00465D4B" w:rsidRDefault="00F67E8E" w:rsidP="00D7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E8E" w:rsidRPr="00465D4B" w:rsidRDefault="00F67E8E" w:rsidP="00D7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7E8E" w:rsidRPr="00465D4B" w:rsidTr="00F67E8E">
        <w:trPr>
          <w:tblCellSpacing w:w="15" w:type="dxa"/>
        </w:trPr>
        <w:tc>
          <w:tcPr>
            <w:tcW w:w="4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D4B" w:rsidRPr="00465D4B" w:rsidRDefault="00F67E8E" w:rsidP="00D72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5.17</w:t>
            </w:r>
          </w:p>
        </w:tc>
        <w:tc>
          <w:tcPr>
            <w:tcW w:w="26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E8E" w:rsidRPr="00465D4B" w:rsidRDefault="00F67E8E" w:rsidP="00D72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Езда на велосипеде. Изучение препятствий</w:t>
            </w:r>
          </w:p>
        </w:tc>
        <w:tc>
          <w:tcPr>
            <w:tcW w:w="8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E8E" w:rsidRPr="00465D4B" w:rsidRDefault="00F67E8E" w:rsidP="00D72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E8E" w:rsidRPr="00465D4B" w:rsidRDefault="00F67E8E" w:rsidP="00D72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5D4B" w:rsidRPr="00465D4B" w:rsidTr="00F67E8E">
        <w:trPr>
          <w:tblCellSpacing w:w="15" w:type="dxa"/>
        </w:trPr>
        <w:tc>
          <w:tcPr>
            <w:tcW w:w="4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D4B" w:rsidRPr="00465D4B" w:rsidRDefault="00465D4B" w:rsidP="00D72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5.18</w:t>
            </w:r>
          </w:p>
        </w:tc>
        <w:tc>
          <w:tcPr>
            <w:tcW w:w="26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D4B" w:rsidRPr="00465D4B" w:rsidRDefault="00465D4B" w:rsidP="00D72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Езда на велосипеде. Изучение препятствий</w:t>
            </w:r>
          </w:p>
        </w:tc>
        <w:tc>
          <w:tcPr>
            <w:tcW w:w="8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D4B" w:rsidRPr="00465D4B" w:rsidRDefault="00465D4B" w:rsidP="00D72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D4B" w:rsidRPr="00465D4B" w:rsidRDefault="00465D4B" w:rsidP="00D72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7E8E" w:rsidRPr="00465D4B" w:rsidTr="00F67E8E">
        <w:trPr>
          <w:tblCellSpacing w:w="15" w:type="dxa"/>
        </w:trPr>
        <w:tc>
          <w:tcPr>
            <w:tcW w:w="4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E8E" w:rsidRPr="00465D4B" w:rsidRDefault="00F67E8E" w:rsidP="00465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  <w:r w:rsidR="00465D4B" w:rsidRPr="00465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E8E" w:rsidRPr="00465D4B" w:rsidRDefault="00F67E8E" w:rsidP="00D72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Фигурная езда на велосипеде</w:t>
            </w:r>
          </w:p>
        </w:tc>
        <w:tc>
          <w:tcPr>
            <w:tcW w:w="8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E8E" w:rsidRPr="00465D4B" w:rsidRDefault="00F67E8E" w:rsidP="00D72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E8E" w:rsidRPr="00465D4B" w:rsidRDefault="00F67E8E" w:rsidP="00D7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5D4B" w:rsidRPr="00465D4B" w:rsidTr="00F67E8E">
        <w:trPr>
          <w:tblCellSpacing w:w="15" w:type="dxa"/>
        </w:trPr>
        <w:tc>
          <w:tcPr>
            <w:tcW w:w="4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D4B" w:rsidRPr="00465D4B" w:rsidRDefault="00465D4B" w:rsidP="00D72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5.20</w:t>
            </w:r>
          </w:p>
        </w:tc>
        <w:tc>
          <w:tcPr>
            <w:tcW w:w="26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D4B" w:rsidRPr="00465D4B" w:rsidRDefault="00465D4B" w:rsidP="00D72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Фигурная езда на велосипеде</w:t>
            </w:r>
          </w:p>
        </w:tc>
        <w:tc>
          <w:tcPr>
            <w:tcW w:w="8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D4B" w:rsidRPr="00465D4B" w:rsidRDefault="00465D4B" w:rsidP="00D72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D4B" w:rsidRPr="00465D4B" w:rsidRDefault="00465D4B" w:rsidP="00D7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7E8E" w:rsidRPr="00465D4B" w:rsidTr="00F67E8E">
        <w:trPr>
          <w:tblCellSpacing w:w="15" w:type="dxa"/>
        </w:trPr>
        <w:tc>
          <w:tcPr>
            <w:tcW w:w="4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E8E" w:rsidRPr="00465D4B" w:rsidRDefault="00F67E8E" w:rsidP="00465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465D4B" w:rsidRPr="00465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6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E8E" w:rsidRPr="00465D4B" w:rsidRDefault="00F67E8E" w:rsidP="00D72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для велосипедиста. Проверка знаний правил пользования велосипедом</w:t>
            </w:r>
          </w:p>
        </w:tc>
        <w:tc>
          <w:tcPr>
            <w:tcW w:w="8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E8E" w:rsidRPr="00465D4B" w:rsidRDefault="00F67E8E" w:rsidP="00D72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E8E" w:rsidRPr="00465D4B" w:rsidRDefault="00F67E8E" w:rsidP="00D7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2017" w:rsidRPr="00465D4B" w:rsidRDefault="008F2017" w:rsidP="00B115E1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63168C" w:rsidRPr="00B115E1" w:rsidRDefault="0063168C" w:rsidP="00B115E1"/>
    <w:sectPr w:rsidR="0063168C" w:rsidRPr="00B115E1" w:rsidSect="0063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C3F" w:rsidRDefault="003B2C3F" w:rsidP="00A06118">
      <w:pPr>
        <w:spacing w:after="0" w:line="240" w:lineRule="auto"/>
      </w:pPr>
      <w:r>
        <w:separator/>
      </w:r>
    </w:p>
  </w:endnote>
  <w:endnote w:type="continuationSeparator" w:id="0">
    <w:p w:rsidR="003B2C3F" w:rsidRDefault="003B2C3F" w:rsidP="00A06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C3F" w:rsidRDefault="003B2C3F" w:rsidP="00A06118">
      <w:pPr>
        <w:spacing w:after="0" w:line="240" w:lineRule="auto"/>
      </w:pPr>
      <w:r>
        <w:separator/>
      </w:r>
    </w:p>
  </w:footnote>
  <w:footnote w:type="continuationSeparator" w:id="0">
    <w:p w:rsidR="003B2C3F" w:rsidRDefault="003B2C3F" w:rsidP="00A061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CBE"/>
    <w:rsid w:val="00217B3E"/>
    <w:rsid w:val="002E4090"/>
    <w:rsid w:val="00327CB3"/>
    <w:rsid w:val="003B2C3F"/>
    <w:rsid w:val="00465D4B"/>
    <w:rsid w:val="005E1EEA"/>
    <w:rsid w:val="0063168C"/>
    <w:rsid w:val="00645671"/>
    <w:rsid w:val="006624ED"/>
    <w:rsid w:val="00861C0B"/>
    <w:rsid w:val="008F2017"/>
    <w:rsid w:val="00A06118"/>
    <w:rsid w:val="00AA0749"/>
    <w:rsid w:val="00B115E1"/>
    <w:rsid w:val="00B12CBE"/>
    <w:rsid w:val="00B520D8"/>
    <w:rsid w:val="00B97468"/>
    <w:rsid w:val="00E30D5A"/>
    <w:rsid w:val="00F6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2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CBE"/>
    <w:rPr>
      <w:rFonts w:ascii="Tahoma" w:hAnsi="Tahoma" w:cs="Tahoma"/>
      <w:sz w:val="16"/>
      <w:szCs w:val="16"/>
    </w:rPr>
  </w:style>
  <w:style w:type="paragraph" w:customStyle="1" w:styleId="p42">
    <w:name w:val="p42"/>
    <w:basedOn w:val="a"/>
    <w:rsid w:val="00645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45671"/>
  </w:style>
  <w:style w:type="paragraph" w:customStyle="1" w:styleId="p1">
    <w:name w:val="p1"/>
    <w:basedOn w:val="a"/>
    <w:rsid w:val="00645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a0"/>
    <w:rsid w:val="00645671"/>
  </w:style>
  <w:style w:type="paragraph" w:customStyle="1" w:styleId="p43">
    <w:name w:val="p43"/>
    <w:basedOn w:val="a"/>
    <w:rsid w:val="00645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645671"/>
  </w:style>
  <w:style w:type="paragraph" w:customStyle="1" w:styleId="p44">
    <w:name w:val="p44"/>
    <w:basedOn w:val="a"/>
    <w:rsid w:val="00645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8">
    <w:name w:val="s18"/>
    <w:basedOn w:val="a0"/>
    <w:rsid w:val="00645671"/>
  </w:style>
  <w:style w:type="paragraph" w:customStyle="1" w:styleId="p45">
    <w:name w:val="p45"/>
    <w:basedOn w:val="a"/>
    <w:rsid w:val="00645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645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645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645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30D5A"/>
  </w:style>
  <w:style w:type="paragraph" w:customStyle="1" w:styleId="p12">
    <w:name w:val="p12"/>
    <w:basedOn w:val="a"/>
    <w:rsid w:val="00E3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E30D5A"/>
  </w:style>
  <w:style w:type="paragraph" w:customStyle="1" w:styleId="p15">
    <w:name w:val="p15"/>
    <w:basedOn w:val="a"/>
    <w:rsid w:val="00B11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B11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115E1"/>
  </w:style>
  <w:style w:type="paragraph" w:customStyle="1" w:styleId="p20">
    <w:name w:val="p20"/>
    <w:basedOn w:val="a"/>
    <w:rsid w:val="00B11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06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6118"/>
  </w:style>
  <w:style w:type="paragraph" w:styleId="a8">
    <w:name w:val="footer"/>
    <w:basedOn w:val="a"/>
    <w:link w:val="a9"/>
    <w:uiPriority w:val="99"/>
    <w:semiHidden/>
    <w:unhideWhenUsed/>
    <w:rsid w:val="00A06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61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8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2018-02-05T18:16:00Z</cp:lastPrinted>
  <dcterms:created xsi:type="dcterms:W3CDTF">2018-02-02T17:28:00Z</dcterms:created>
  <dcterms:modified xsi:type="dcterms:W3CDTF">2018-02-08T09:40:00Z</dcterms:modified>
</cp:coreProperties>
</file>